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B5109D" w:rsidRDefault="00CA11D5" w:rsidP="000D7A15">
      <w:pPr>
        <w:pStyle w:val="Heading8"/>
        <w:spacing w:line="312" w:lineRule="auto"/>
        <w:jc w:val="center"/>
        <w:rPr>
          <w:rFonts w:asciiTheme="minorHAnsi" w:hAnsiTheme="minorHAnsi" w:cstheme="minorHAnsi"/>
          <w:noProof/>
          <w:szCs w:val="22"/>
          <w:lang w:val="en-US" w:eastAsia="en-US"/>
        </w:rPr>
      </w:pPr>
      <w:r w:rsidRPr="00B5109D">
        <w:rPr>
          <w:rFonts w:asciiTheme="minorHAnsi" w:hAnsiTheme="minorHAnsi" w:cstheme="minorHAnsi"/>
          <w:noProof/>
          <w:szCs w:val="22"/>
        </w:rPr>
        <w:drawing>
          <wp:inline distT="0" distB="0" distL="0" distR="0" wp14:anchorId="4C7E34B7" wp14:editId="77EA6009">
            <wp:extent cx="2162175" cy="9048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1">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B5109D" w:rsidRDefault="00AC17C6" w:rsidP="000D7A15">
      <w:pPr>
        <w:pStyle w:val="Heading8"/>
        <w:spacing w:line="312" w:lineRule="auto"/>
        <w:jc w:val="center"/>
        <w:rPr>
          <w:rFonts w:asciiTheme="minorHAnsi" w:hAnsiTheme="minorHAnsi" w:cstheme="minorHAnsi"/>
          <w:noProof/>
          <w:szCs w:val="22"/>
          <w:lang w:val="en-US" w:eastAsia="en-US"/>
        </w:rPr>
      </w:pPr>
    </w:p>
    <w:p w14:paraId="4C7E349D" w14:textId="7B1E9281" w:rsidR="0066569B" w:rsidRPr="00B5109D" w:rsidRDefault="004A2B0B" w:rsidP="000D7A15">
      <w:pPr>
        <w:spacing w:line="312" w:lineRule="auto"/>
        <w:jc w:val="center"/>
        <w:rPr>
          <w:rFonts w:asciiTheme="minorHAnsi" w:hAnsiTheme="minorHAnsi" w:cstheme="minorHAnsi"/>
          <w:b/>
          <w:bCs/>
          <w:sz w:val="22"/>
          <w:szCs w:val="22"/>
        </w:rPr>
      </w:pPr>
      <w:r w:rsidRPr="00B5109D">
        <w:rPr>
          <w:rFonts w:asciiTheme="minorHAnsi" w:hAnsiTheme="minorHAnsi" w:cstheme="minorHAnsi"/>
          <w:b/>
          <w:bCs/>
          <w:sz w:val="22"/>
          <w:szCs w:val="22"/>
        </w:rPr>
        <w:t xml:space="preserve">Annex 2 - </w:t>
      </w:r>
      <w:r w:rsidR="0066569B" w:rsidRPr="00B5109D">
        <w:rPr>
          <w:rFonts w:asciiTheme="minorHAnsi" w:hAnsiTheme="minorHAnsi" w:cstheme="minorHAnsi"/>
          <w:b/>
          <w:bCs/>
          <w:sz w:val="22"/>
          <w:szCs w:val="22"/>
        </w:rPr>
        <w:t>TE</w:t>
      </w:r>
      <w:r w:rsidR="002C1424" w:rsidRPr="00B5109D">
        <w:rPr>
          <w:rFonts w:asciiTheme="minorHAnsi" w:hAnsiTheme="minorHAnsi" w:cstheme="minorHAnsi"/>
          <w:b/>
          <w:bCs/>
          <w:sz w:val="22"/>
          <w:szCs w:val="22"/>
        </w:rPr>
        <w:t>R</w:t>
      </w:r>
      <w:r w:rsidR="0066569B" w:rsidRPr="00B5109D">
        <w:rPr>
          <w:rFonts w:asciiTheme="minorHAnsi" w:hAnsiTheme="minorHAnsi" w:cstheme="minorHAnsi"/>
          <w:b/>
          <w:bCs/>
          <w:sz w:val="22"/>
          <w:szCs w:val="22"/>
        </w:rPr>
        <w:t>MS OF REFERENCE</w:t>
      </w:r>
    </w:p>
    <w:p w14:paraId="4C7E349E" w14:textId="77777777" w:rsidR="0066569B" w:rsidRPr="00B5109D" w:rsidRDefault="0066569B" w:rsidP="000D7A15">
      <w:pPr>
        <w:spacing w:line="312" w:lineRule="auto"/>
        <w:jc w:val="both"/>
        <w:rPr>
          <w:rFonts w:asciiTheme="minorHAnsi" w:hAnsiTheme="minorHAnsi" w:cstheme="minorHAnsi"/>
          <w:b/>
          <w:bCs/>
          <w:sz w:val="22"/>
          <w:szCs w:val="22"/>
          <w:u w:val="single"/>
        </w:rPr>
      </w:pPr>
    </w:p>
    <w:p w14:paraId="4C7E349F" w14:textId="27D99354" w:rsidR="0066569B" w:rsidRPr="00B5109D" w:rsidRDefault="0066569B" w:rsidP="003C5768">
      <w:pPr>
        <w:pBdr>
          <w:top w:val="nil"/>
          <w:left w:val="nil"/>
          <w:bottom w:val="nil"/>
          <w:right w:val="nil"/>
          <w:between w:val="nil"/>
          <w:bar w:val="nil"/>
        </w:pBdr>
        <w:ind w:right="869"/>
        <w:rPr>
          <w:rFonts w:asciiTheme="minorHAnsi" w:hAnsiTheme="minorHAnsi" w:cstheme="minorHAnsi"/>
          <w:b/>
          <w:bCs/>
          <w:sz w:val="22"/>
          <w:szCs w:val="22"/>
          <w:u w:color="000000"/>
        </w:rPr>
      </w:pPr>
      <w:r w:rsidRPr="00B5109D">
        <w:rPr>
          <w:rFonts w:asciiTheme="minorHAnsi" w:hAnsiTheme="minorHAnsi" w:cstheme="minorHAnsi"/>
          <w:b/>
          <w:bCs/>
          <w:sz w:val="22"/>
          <w:szCs w:val="22"/>
        </w:rPr>
        <w:t>FOR THE CONSULTANCY CONTRACT OF</w:t>
      </w:r>
      <w:r w:rsidR="005F7492" w:rsidRPr="00B5109D">
        <w:rPr>
          <w:rFonts w:asciiTheme="minorHAnsi" w:hAnsiTheme="minorHAnsi" w:cstheme="minorHAnsi"/>
          <w:b/>
          <w:bCs/>
          <w:sz w:val="22"/>
          <w:szCs w:val="22"/>
        </w:rPr>
        <w:t xml:space="preserve">: </w:t>
      </w:r>
      <w:r w:rsidR="00000B99">
        <w:rPr>
          <w:rFonts w:asciiTheme="minorHAnsi" w:hAnsiTheme="minorHAnsi" w:cstheme="minorHAnsi"/>
          <w:b/>
          <w:bCs/>
          <w:sz w:val="22"/>
          <w:szCs w:val="22"/>
          <w:u w:color="000000"/>
        </w:rPr>
        <w:t>MHPSS Social Worker</w:t>
      </w:r>
      <w:r w:rsidR="00F70358">
        <w:rPr>
          <w:rFonts w:asciiTheme="minorHAnsi" w:hAnsiTheme="minorHAnsi" w:cstheme="minorHAnsi"/>
          <w:b/>
          <w:bCs/>
          <w:sz w:val="22"/>
          <w:szCs w:val="22"/>
          <w:u w:color="000000"/>
        </w:rPr>
        <w:t xml:space="preserve"> (4 positions)</w:t>
      </w:r>
    </w:p>
    <w:p w14:paraId="08085B46" w14:textId="77777777" w:rsidR="005E6E10" w:rsidRPr="00B5109D" w:rsidRDefault="005E6E10" w:rsidP="000D7A15">
      <w:pPr>
        <w:spacing w:line="312" w:lineRule="auto"/>
        <w:jc w:val="both"/>
        <w:rPr>
          <w:rFonts w:asciiTheme="minorHAnsi" w:hAnsiTheme="minorHAnsi" w:cstheme="minorHAnsi"/>
          <w:b/>
          <w:bCs/>
          <w:sz w:val="22"/>
          <w:szCs w:val="22"/>
        </w:rPr>
      </w:pPr>
    </w:p>
    <w:p w14:paraId="5F627B2C" w14:textId="60F5C5BF" w:rsidR="00FE4611" w:rsidRPr="00B5109D" w:rsidRDefault="00FE4611" w:rsidP="000D7A15">
      <w:pPr>
        <w:pStyle w:val="ListParagraph"/>
        <w:numPr>
          <w:ilvl w:val="0"/>
          <w:numId w:val="1"/>
        </w:numPr>
        <w:spacing w:line="312" w:lineRule="auto"/>
        <w:jc w:val="both"/>
        <w:rPr>
          <w:rFonts w:asciiTheme="minorHAnsi" w:hAnsiTheme="minorHAnsi" w:cstheme="minorHAnsi"/>
          <w:b/>
          <w:bCs/>
          <w:sz w:val="22"/>
          <w:szCs w:val="22"/>
        </w:rPr>
      </w:pPr>
      <w:r w:rsidRPr="00B5109D">
        <w:rPr>
          <w:rFonts w:asciiTheme="minorHAnsi" w:hAnsiTheme="minorHAnsi" w:cstheme="minorHAnsi"/>
          <w:b/>
          <w:bCs/>
          <w:sz w:val="22"/>
          <w:szCs w:val="22"/>
        </w:rPr>
        <w:t>Duty Station of the Consultancy:</w:t>
      </w:r>
      <w:r w:rsidR="003E0C3C">
        <w:rPr>
          <w:rFonts w:asciiTheme="minorHAnsi" w:hAnsiTheme="minorHAnsi" w:cstheme="minorHAnsi"/>
          <w:b/>
          <w:bCs/>
          <w:sz w:val="22"/>
          <w:szCs w:val="22"/>
        </w:rPr>
        <w:t xml:space="preserve"> </w:t>
      </w:r>
      <w:bookmarkStart w:id="0" w:name="_Hlk103941055"/>
      <w:proofErr w:type="spellStart"/>
      <w:r w:rsidR="00F70358">
        <w:rPr>
          <w:rFonts w:asciiTheme="minorHAnsi" w:hAnsiTheme="minorHAnsi" w:cstheme="minorHAnsi"/>
          <w:sz w:val="22"/>
          <w:szCs w:val="22"/>
          <w:u w:val="single"/>
          <w:lang w:val="en-US"/>
        </w:rPr>
        <w:t>Uzhhorod</w:t>
      </w:r>
      <w:proofErr w:type="spellEnd"/>
      <w:r w:rsidR="00F70358" w:rsidRPr="00B5109D">
        <w:rPr>
          <w:rFonts w:asciiTheme="minorHAnsi" w:hAnsiTheme="minorHAnsi" w:cstheme="minorHAnsi"/>
          <w:sz w:val="22"/>
          <w:szCs w:val="22"/>
          <w:u w:val="single"/>
          <w:lang w:val="en-US"/>
        </w:rPr>
        <w:t xml:space="preserve">, </w:t>
      </w:r>
      <w:proofErr w:type="spellStart"/>
      <w:r w:rsidR="00F70358">
        <w:rPr>
          <w:rFonts w:asciiTheme="minorHAnsi" w:hAnsiTheme="minorHAnsi" w:cstheme="minorHAnsi"/>
          <w:sz w:val="22"/>
          <w:szCs w:val="22"/>
          <w:u w:val="single"/>
          <w:lang w:val="en-US"/>
        </w:rPr>
        <w:t>Vinnytsia</w:t>
      </w:r>
      <w:proofErr w:type="spellEnd"/>
      <w:r w:rsidR="00F70358">
        <w:rPr>
          <w:rFonts w:asciiTheme="minorHAnsi" w:hAnsiTheme="minorHAnsi" w:cstheme="minorHAnsi"/>
          <w:sz w:val="22"/>
          <w:szCs w:val="22"/>
          <w:u w:val="single"/>
          <w:lang w:val="en-US"/>
        </w:rPr>
        <w:t xml:space="preserve">, </w:t>
      </w:r>
      <w:r w:rsidR="00B51FA5" w:rsidRPr="00B51FA5">
        <w:rPr>
          <w:rFonts w:asciiTheme="minorHAnsi" w:hAnsiTheme="minorHAnsi" w:cstheme="minorHAnsi"/>
          <w:sz w:val="22"/>
          <w:szCs w:val="22"/>
          <w:u w:val="single"/>
          <w:lang w:val="en-US"/>
        </w:rPr>
        <w:t xml:space="preserve">Ivano </w:t>
      </w:r>
      <w:proofErr w:type="spellStart"/>
      <w:r w:rsidR="00B51FA5" w:rsidRPr="00B51FA5">
        <w:rPr>
          <w:rFonts w:asciiTheme="minorHAnsi" w:hAnsiTheme="minorHAnsi" w:cstheme="minorHAnsi"/>
          <w:sz w:val="22"/>
          <w:szCs w:val="22"/>
          <w:u w:val="single"/>
          <w:lang w:val="en-US"/>
        </w:rPr>
        <w:t>Frankivsk</w:t>
      </w:r>
      <w:proofErr w:type="spellEnd"/>
      <w:r w:rsidR="003C5768" w:rsidRPr="00B5109D">
        <w:rPr>
          <w:rFonts w:asciiTheme="minorHAnsi" w:hAnsiTheme="minorHAnsi" w:cstheme="minorHAnsi"/>
          <w:sz w:val="22"/>
          <w:szCs w:val="22"/>
          <w:u w:val="single"/>
          <w:lang w:val="en-US"/>
        </w:rPr>
        <w:t xml:space="preserve">, </w:t>
      </w:r>
      <w:proofErr w:type="spellStart"/>
      <w:r w:rsidR="00F70358">
        <w:rPr>
          <w:rFonts w:asciiTheme="minorHAnsi" w:hAnsiTheme="minorHAnsi" w:cstheme="minorHAnsi"/>
          <w:sz w:val="22"/>
          <w:szCs w:val="22"/>
          <w:u w:val="single"/>
          <w:lang w:val="en-US"/>
        </w:rPr>
        <w:t>Lviv</w:t>
      </w:r>
      <w:proofErr w:type="spellEnd"/>
      <w:r w:rsidR="00F70358">
        <w:rPr>
          <w:rFonts w:asciiTheme="minorHAnsi" w:hAnsiTheme="minorHAnsi" w:cstheme="minorHAnsi"/>
          <w:sz w:val="22"/>
          <w:szCs w:val="22"/>
          <w:u w:val="single"/>
          <w:lang w:val="en-US"/>
        </w:rPr>
        <w:t xml:space="preserve"> </w:t>
      </w:r>
      <w:bookmarkEnd w:id="0"/>
      <w:r w:rsidR="00F70358">
        <w:rPr>
          <w:rFonts w:asciiTheme="minorHAnsi" w:hAnsiTheme="minorHAnsi" w:cstheme="minorHAnsi"/>
          <w:sz w:val="22"/>
          <w:szCs w:val="22"/>
          <w:u w:val="single"/>
          <w:lang w:val="en-US"/>
        </w:rPr>
        <w:t>(</w:t>
      </w:r>
      <w:r w:rsidR="003C5768" w:rsidRPr="00B5109D">
        <w:rPr>
          <w:rFonts w:asciiTheme="minorHAnsi" w:hAnsiTheme="minorHAnsi" w:cstheme="minorHAnsi"/>
          <w:sz w:val="22"/>
          <w:szCs w:val="22"/>
          <w:u w:val="single"/>
          <w:lang w:val="en-US"/>
        </w:rPr>
        <w:t>Ukraine</w:t>
      </w:r>
      <w:r w:rsidR="00F70358">
        <w:rPr>
          <w:rFonts w:asciiTheme="minorHAnsi" w:hAnsiTheme="minorHAnsi" w:cstheme="minorHAnsi"/>
          <w:sz w:val="22"/>
          <w:szCs w:val="22"/>
          <w:u w:val="single"/>
          <w:lang w:val="en-US"/>
        </w:rPr>
        <w:t>)</w:t>
      </w:r>
    </w:p>
    <w:p w14:paraId="0F55646B" w14:textId="77777777" w:rsidR="00FE4611" w:rsidRPr="00B5109D" w:rsidRDefault="00FE4611" w:rsidP="000D7A15">
      <w:pPr>
        <w:pStyle w:val="ListParagraph"/>
        <w:spacing w:line="312" w:lineRule="auto"/>
        <w:ind w:left="360"/>
        <w:jc w:val="both"/>
        <w:rPr>
          <w:rFonts w:asciiTheme="minorHAnsi" w:hAnsiTheme="minorHAnsi" w:cstheme="minorHAnsi"/>
          <w:b/>
          <w:bCs/>
          <w:sz w:val="22"/>
          <w:szCs w:val="22"/>
        </w:rPr>
      </w:pPr>
    </w:p>
    <w:p w14:paraId="7B3018F9" w14:textId="301A9E05" w:rsidR="003C5768" w:rsidRPr="00B5109D" w:rsidRDefault="00FE4611" w:rsidP="003C5768">
      <w:pPr>
        <w:pStyle w:val="ListParagraph"/>
        <w:numPr>
          <w:ilvl w:val="0"/>
          <w:numId w:val="1"/>
        </w:numPr>
        <w:spacing w:line="312" w:lineRule="auto"/>
        <w:jc w:val="both"/>
        <w:rPr>
          <w:rFonts w:asciiTheme="minorHAnsi" w:hAnsiTheme="minorHAnsi" w:cstheme="minorHAnsi"/>
          <w:b/>
          <w:bCs/>
          <w:sz w:val="22"/>
          <w:szCs w:val="22"/>
        </w:rPr>
      </w:pPr>
      <w:r w:rsidRPr="00B5109D">
        <w:rPr>
          <w:rFonts w:asciiTheme="minorHAnsi" w:hAnsiTheme="minorHAnsi" w:cstheme="minorHAnsi"/>
          <w:b/>
          <w:bCs/>
          <w:sz w:val="22"/>
          <w:szCs w:val="22"/>
        </w:rPr>
        <w:t>Duration of Consultancy:</w:t>
      </w:r>
      <w:r w:rsidR="003D1759">
        <w:rPr>
          <w:rFonts w:asciiTheme="minorHAnsi" w:hAnsiTheme="minorHAnsi" w:cstheme="minorHAnsi"/>
          <w:b/>
          <w:bCs/>
          <w:sz w:val="22"/>
          <w:szCs w:val="22"/>
        </w:rPr>
        <w:t xml:space="preserve"> </w:t>
      </w:r>
      <w:r w:rsidR="004E04AD">
        <w:rPr>
          <w:rFonts w:asciiTheme="minorHAnsi" w:hAnsiTheme="minorHAnsi" w:cstheme="minorHAnsi"/>
          <w:sz w:val="22"/>
          <w:szCs w:val="22"/>
          <w:u w:val="single"/>
        </w:rPr>
        <w:t>3 months, with possibility of extension pending available funds and satisfactory job performance.</w:t>
      </w:r>
    </w:p>
    <w:p w14:paraId="55972624" w14:textId="77777777" w:rsidR="00FE4611" w:rsidRPr="00B5109D" w:rsidRDefault="00FE4611" w:rsidP="004E7B57">
      <w:pPr>
        <w:jc w:val="both"/>
        <w:rPr>
          <w:rFonts w:asciiTheme="minorHAnsi" w:hAnsiTheme="minorHAnsi" w:cstheme="minorHAnsi"/>
          <w:b/>
          <w:bCs/>
          <w:sz w:val="22"/>
          <w:szCs w:val="22"/>
        </w:rPr>
      </w:pPr>
    </w:p>
    <w:p w14:paraId="3F953A46" w14:textId="265D012C" w:rsidR="00223654" w:rsidRPr="00B5109D" w:rsidRDefault="0066569B" w:rsidP="00223654">
      <w:pPr>
        <w:numPr>
          <w:ilvl w:val="0"/>
          <w:numId w:val="1"/>
        </w:numPr>
        <w:spacing w:line="312" w:lineRule="auto"/>
        <w:jc w:val="both"/>
        <w:rPr>
          <w:rFonts w:asciiTheme="minorHAnsi" w:hAnsiTheme="minorHAnsi" w:cstheme="minorHAnsi"/>
          <w:i/>
          <w:sz w:val="22"/>
          <w:szCs w:val="22"/>
        </w:rPr>
      </w:pPr>
      <w:r w:rsidRPr="00B5109D">
        <w:rPr>
          <w:rFonts w:asciiTheme="minorHAnsi" w:hAnsiTheme="minorHAnsi" w:cstheme="minorHAnsi"/>
          <w:b/>
          <w:bCs/>
          <w:sz w:val="22"/>
          <w:szCs w:val="22"/>
        </w:rPr>
        <w:t>Nature of the consultancy:</w:t>
      </w:r>
      <w:r w:rsidRPr="00B5109D">
        <w:rPr>
          <w:rFonts w:asciiTheme="minorHAnsi" w:hAnsiTheme="minorHAnsi" w:cstheme="minorHAnsi"/>
          <w:sz w:val="22"/>
          <w:szCs w:val="22"/>
        </w:rPr>
        <w:t xml:space="preserve"> </w:t>
      </w:r>
      <w:r w:rsidR="001858A8" w:rsidRPr="00B5109D">
        <w:rPr>
          <w:rFonts w:asciiTheme="minorHAnsi" w:hAnsiTheme="minorHAnsi" w:cstheme="minorHAnsi"/>
          <w:b/>
          <w:bCs/>
          <w:i/>
          <w:iCs/>
          <w:sz w:val="22"/>
          <w:szCs w:val="22"/>
        </w:rPr>
        <w:t>Category [</w:t>
      </w:r>
      <w:r w:rsidR="003D1759">
        <w:rPr>
          <w:rFonts w:asciiTheme="minorHAnsi" w:hAnsiTheme="minorHAnsi" w:cstheme="minorHAnsi"/>
          <w:b/>
          <w:bCs/>
          <w:i/>
          <w:iCs/>
          <w:sz w:val="22"/>
          <w:szCs w:val="22"/>
        </w:rPr>
        <w:t>A</w:t>
      </w:r>
      <w:r w:rsidR="001858A8" w:rsidRPr="00B5109D">
        <w:rPr>
          <w:rFonts w:asciiTheme="minorHAnsi" w:hAnsiTheme="minorHAnsi" w:cstheme="minorHAnsi"/>
          <w:b/>
          <w:bCs/>
          <w:i/>
          <w:iCs/>
          <w:sz w:val="22"/>
          <w:szCs w:val="22"/>
        </w:rPr>
        <w:t>] Consultancy</w:t>
      </w:r>
      <w:r w:rsidR="001858A8" w:rsidRPr="00B5109D">
        <w:rPr>
          <w:rFonts w:asciiTheme="minorHAnsi" w:hAnsiTheme="minorHAnsi" w:cstheme="minorHAnsi"/>
          <w:i/>
          <w:iCs/>
          <w:sz w:val="22"/>
          <w:szCs w:val="22"/>
        </w:rPr>
        <w:t xml:space="preserve"> </w:t>
      </w:r>
    </w:p>
    <w:p w14:paraId="1586B81B" w14:textId="04AC2FF2" w:rsidR="004E04AD" w:rsidRPr="00CD54DA" w:rsidRDefault="004E04AD" w:rsidP="00CD54DA">
      <w:pPr>
        <w:widowControl/>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 xml:space="preserve">Under the overall supervision of the </w:t>
      </w:r>
      <w:r w:rsidR="00F70358">
        <w:rPr>
          <w:rFonts w:asciiTheme="minorHAnsi" w:hAnsiTheme="minorHAnsi" w:cstheme="minorHAnsi"/>
          <w:color w:val="000000" w:themeColor="text1"/>
          <w:sz w:val="22"/>
          <w:szCs w:val="22"/>
          <w:lang w:val="en-US"/>
        </w:rPr>
        <w:t xml:space="preserve">Chief of Mission and the </w:t>
      </w:r>
      <w:r w:rsidRPr="00CD54DA">
        <w:rPr>
          <w:rFonts w:asciiTheme="minorHAnsi" w:hAnsiTheme="minorHAnsi" w:cstheme="minorHAnsi"/>
          <w:color w:val="000000" w:themeColor="text1"/>
          <w:sz w:val="22"/>
          <w:szCs w:val="22"/>
          <w:lang w:val="en-US"/>
        </w:rPr>
        <w:t xml:space="preserve">National MHPSS </w:t>
      </w:r>
      <w:r w:rsidR="00F70358">
        <w:rPr>
          <w:rFonts w:asciiTheme="minorHAnsi" w:hAnsiTheme="minorHAnsi" w:cstheme="minorHAnsi"/>
          <w:color w:val="000000" w:themeColor="text1"/>
          <w:sz w:val="22"/>
          <w:szCs w:val="22"/>
          <w:lang w:val="en-US"/>
        </w:rPr>
        <w:t>O</w:t>
      </w:r>
      <w:r w:rsidRPr="00CD54DA">
        <w:rPr>
          <w:rFonts w:asciiTheme="minorHAnsi" w:hAnsiTheme="minorHAnsi" w:cstheme="minorHAnsi"/>
          <w:color w:val="000000" w:themeColor="text1"/>
          <w:sz w:val="22"/>
          <w:szCs w:val="22"/>
          <w:lang w:val="en-US"/>
        </w:rPr>
        <w:t xml:space="preserve">fficer and the direct supervision of the MHPSS Team Leader, the successful candidate will contribute to the implementation of IOM’s Mental Health and Psychosocial </w:t>
      </w:r>
      <w:proofErr w:type="spellStart"/>
      <w:r w:rsidRPr="00CD54DA">
        <w:rPr>
          <w:rFonts w:asciiTheme="minorHAnsi" w:hAnsiTheme="minorHAnsi" w:cstheme="minorHAnsi"/>
          <w:color w:val="000000" w:themeColor="text1"/>
          <w:sz w:val="22"/>
          <w:szCs w:val="22"/>
          <w:lang w:val="en-US"/>
        </w:rPr>
        <w:t>Programme</w:t>
      </w:r>
      <w:proofErr w:type="spellEnd"/>
      <w:r w:rsidRPr="00CD54DA">
        <w:rPr>
          <w:rFonts w:asciiTheme="minorHAnsi" w:hAnsiTheme="minorHAnsi" w:cstheme="minorHAnsi"/>
          <w:color w:val="000000" w:themeColor="text1"/>
          <w:sz w:val="22"/>
          <w:szCs w:val="22"/>
          <w:lang w:val="en-US"/>
        </w:rPr>
        <w:t xml:space="preserve"> activities in </w:t>
      </w:r>
      <w:r w:rsidR="00F70358">
        <w:rPr>
          <w:rFonts w:asciiTheme="minorHAnsi" w:hAnsiTheme="minorHAnsi" w:cstheme="minorHAnsi"/>
          <w:color w:val="000000" w:themeColor="text1"/>
          <w:sz w:val="22"/>
          <w:szCs w:val="22"/>
          <w:lang w:val="en-US"/>
        </w:rPr>
        <w:t>designated region</w:t>
      </w:r>
      <w:r w:rsidRPr="00CD54DA">
        <w:rPr>
          <w:rFonts w:asciiTheme="minorHAnsi" w:hAnsiTheme="minorHAnsi" w:cstheme="minorHAnsi"/>
          <w:color w:val="000000" w:themeColor="text1"/>
          <w:sz w:val="22"/>
          <w:szCs w:val="22"/>
          <w:lang w:val="en-US"/>
        </w:rPr>
        <w:t>.</w:t>
      </w:r>
    </w:p>
    <w:p w14:paraId="4C3A3B92" w14:textId="77777777" w:rsidR="00223654" w:rsidRPr="00B5109D" w:rsidRDefault="00223654" w:rsidP="00223654">
      <w:pPr>
        <w:spacing w:line="312" w:lineRule="auto"/>
        <w:ind w:left="360"/>
        <w:jc w:val="both"/>
        <w:rPr>
          <w:rFonts w:asciiTheme="minorHAnsi" w:hAnsiTheme="minorHAnsi" w:cstheme="minorHAnsi"/>
          <w:i/>
          <w:sz w:val="22"/>
          <w:szCs w:val="22"/>
        </w:rPr>
      </w:pPr>
    </w:p>
    <w:p w14:paraId="79F0534A" w14:textId="7B1EA685" w:rsidR="00C84F2E" w:rsidRPr="00B5109D" w:rsidRDefault="00F57205" w:rsidP="000D7A15">
      <w:pPr>
        <w:numPr>
          <w:ilvl w:val="0"/>
          <w:numId w:val="1"/>
        </w:numPr>
        <w:spacing w:line="312" w:lineRule="auto"/>
        <w:jc w:val="both"/>
        <w:rPr>
          <w:rFonts w:asciiTheme="minorHAnsi" w:hAnsiTheme="minorHAnsi" w:cstheme="minorHAnsi"/>
          <w:i/>
          <w:iCs/>
          <w:color w:val="808080" w:themeColor="background1" w:themeShade="80"/>
          <w:sz w:val="22"/>
          <w:szCs w:val="22"/>
        </w:rPr>
      </w:pPr>
      <w:r w:rsidRPr="00B5109D">
        <w:rPr>
          <w:rFonts w:asciiTheme="minorHAnsi" w:hAnsiTheme="minorHAnsi" w:cstheme="minorHAnsi"/>
          <w:b/>
          <w:bCs/>
          <w:sz w:val="22"/>
          <w:szCs w:val="22"/>
        </w:rPr>
        <w:t xml:space="preserve">Project </w:t>
      </w:r>
      <w:r w:rsidR="00C23310" w:rsidRPr="00B5109D">
        <w:rPr>
          <w:rFonts w:asciiTheme="minorHAnsi" w:hAnsiTheme="minorHAnsi" w:cstheme="minorHAnsi"/>
          <w:b/>
          <w:bCs/>
          <w:sz w:val="22"/>
          <w:szCs w:val="22"/>
        </w:rPr>
        <w:t>C</w:t>
      </w:r>
      <w:r w:rsidRPr="00B5109D">
        <w:rPr>
          <w:rFonts w:asciiTheme="minorHAnsi" w:hAnsiTheme="minorHAnsi" w:cstheme="minorHAnsi"/>
          <w:b/>
          <w:bCs/>
          <w:sz w:val="22"/>
          <w:szCs w:val="22"/>
        </w:rPr>
        <w:t xml:space="preserve">ontext and Scope: </w:t>
      </w:r>
    </w:p>
    <w:p w14:paraId="28D45319" w14:textId="61FF3BF5" w:rsidR="003C5768" w:rsidRPr="00CD54DA" w:rsidRDefault="003C5768" w:rsidP="00CD54DA">
      <w:pPr>
        <w:widowControl/>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 xml:space="preserve">The ongoing </w:t>
      </w:r>
      <w:r w:rsidR="004E04AD" w:rsidRPr="00CD54DA">
        <w:rPr>
          <w:rFonts w:asciiTheme="minorHAnsi" w:hAnsiTheme="minorHAnsi" w:cstheme="minorHAnsi"/>
          <w:color w:val="000000" w:themeColor="text1"/>
          <w:sz w:val="22"/>
          <w:szCs w:val="22"/>
          <w:lang w:val="en-US"/>
        </w:rPr>
        <w:t>humanitarian situation</w:t>
      </w:r>
      <w:r w:rsidRPr="00CD54DA">
        <w:rPr>
          <w:rFonts w:asciiTheme="minorHAnsi" w:hAnsiTheme="minorHAnsi" w:cstheme="minorHAnsi"/>
          <w:color w:val="000000" w:themeColor="text1"/>
          <w:sz w:val="22"/>
          <w:szCs w:val="22"/>
          <w:lang w:val="en-US"/>
        </w:rPr>
        <w:t xml:space="preserve"> in Ukraine </w:t>
      </w:r>
      <w:r w:rsidR="004E04AD" w:rsidRPr="00CD54DA">
        <w:rPr>
          <w:rFonts w:asciiTheme="minorHAnsi" w:hAnsiTheme="minorHAnsi" w:cstheme="minorHAnsi"/>
          <w:color w:val="000000" w:themeColor="text1"/>
          <w:sz w:val="22"/>
          <w:szCs w:val="22"/>
          <w:lang w:val="en-US"/>
        </w:rPr>
        <w:t>heightened the</w:t>
      </w:r>
      <w:r w:rsidRPr="00CD54DA">
        <w:rPr>
          <w:rFonts w:asciiTheme="minorHAnsi" w:hAnsiTheme="minorHAnsi" w:cstheme="minorHAnsi"/>
          <w:color w:val="000000" w:themeColor="text1"/>
          <w:sz w:val="22"/>
          <w:szCs w:val="22"/>
          <w:lang w:val="en-US"/>
        </w:rPr>
        <w:t xml:space="preserve"> country</w:t>
      </w:r>
      <w:r w:rsidR="004E04AD" w:rsidRPr="00CD54DA">
        <w:rPr>
          <w:rFonts w:asciiTheme="minorHAnsi" w:hAnsiTheme="minorHAnsi" w:cstheme="minorHAnsi"/>
          <w:color w:val="000000" w:themeColor="text1"/>
          <w:sz w:val="22"/>
          <w:szCs w:val="22"/>
          <w:lang w:val="en-US"/>
        </w:rPr>
        <w:t>’s mental health and psychosocial support needs</w:t>
      </w:r>
      <w:r w:rsidRPr="00CD54DA">
        <w:rPr>
          <w:rFonts w:asciiTheme="minorHAnsi" w:hAnsiTheme="minorHAnsi" w:cstheme="minorHAnsi"/>
          <w:color w:val="000000" w:themeColor="text1"/>
          <w:sz w:val="22"/>
          <w:szCs w:val="22"/>
          <w:lang w:val="en-US"/>
        </w:rPr>
        <w:t xml:space="preserve"> </w:t>
      </w:r>
      <w:r w:rsidR="004E04AD" w:rsidRPr="00CD54DA">
        <w:rPr>
          <w:rFonts w:asciiTheme="minorHAnsi" w:hAnsiTheme="minorHAnsi" w:cstheme="minorHAnsi"/>
          <w:color w:val="000000" w:themeColor="text1"/>
          <w:sz w:val="22"/>
          <w:szCs w:val="22"/>
          <w:lang w:val="en-US"/>
        </w:rPr>
        <w:t>and added to the distressing conditions caused</w:t>
      </w:r>
      <w:r w:rsidRPr="00CD54DA">
        <w:rPr>
          <w:rFonts w:asciiTheme="minorHAnsi" w:hAnsiTheme="minorHAnsi" w:cstheme="minorHAnsi"/>
          <w:color w:val="000000" w:themeColor="text1"/>
          <w:sz w:val="22"/>
          <w:szCs w:val="22"/>
          <w:lang w:val="en-US"/>
        </w:rPr>
        <w:t xml:space="preserve"> by eight years of armed conflict an</w:t>
      </w:r>
      <w:r w:rsidR="004E04AD" w:rsidRPr="00CD54DA">
        <w:rPr>
          <w:rFonts w:asciiTheme="minorHAnsi" w:hAnsiTheme="minorHAnsi" w:cstheme="minorHAnsi"/>
          <w:color w:val="000000" w:themeColor="text1"/>
          <w:sz w:val="22"/>
          <w:szCs w:val="22"/>
          <w:lang w:val="en-US"/>
        </w:rPr>
        <w:t>d</w:t>
      </w:r>
      <w:r w:rsidRPr="00CD54DA">
        <w:rPr>
          <w:rFonts w:asciiTheme="minorHAnsi" w:hAnsiTheme="minorHAnsi" w:cstheme="minorHAnsi"/>
          <w:color w:val="000000" w:themeColor="text1"/>
          <w:sz w:val="22"/>
          <w:szCs w:val="22"/>
          <w:lang w:val="en-US"/>
        </w:rPr>
        <w:t xml:space="preserve"> </w:t>
      </w:r>
      <w:r w:rsidR="004E04AD" w:rsidRPr="00CD54DA">
        <w:rPr>
          <w:rFonts w:asciiTheme="minorHAnsi" w:hAnsiTheme="minorHAnsi" w:cstheme="minorHAnsi"/>
          <w:color w:val="000000" w:themeColor="text1"/>
          <w:sz w:val="22"/>
          <w:szCs w:val="22"/>
          <w:lang w:val="en-US"/>
        </w:rPr>
        <w:t xml:space="preserve">an </w:t>
      </w:r>
      <w:r w:rsidRPr="00CD54DA">
        <w:rPr>
          <w:rFonts w:asciiTheme="minorHAnsi" w:hAnsiTheme="minorHAnsi" w:cstheme="minorHAnsi"/>
          <w:color w:val="000000" w:themeColor="text1"/>
          <w:sz w:val="22"/>
          <w:szCs w:val="22"/>
          <w:lang w:val="en-US"/>
        </w:rPr>
        <w:t xml:space="preserve">underfunded health system. </w:t>
      </w:r>
      <w:r w:rsidR="004E04AD" w:rsidRPr="00CD54DA">
        <w:rPr>
          <w:rFonts w:asciiTheme="minorHAnsi" w:hAnsiTheme="minorHAnsi" w:cstheme="minorHAnsi"/>
          <w:color w:val="000000" w:themeColor="text1"/>
          <w:sz w:val="22"/>
          <w:szCs w:val="22"/>
          <w:lang w:val="en-US"/>
        </w:rPr>
        <w:t xml:space="preserve">IOM is expanding its work in Ukraine through the development of a community based mental health and psychosocial support programme. The programme will follow IOM global MHPSS standards specified in the manual on </w:t>
      </w:r>
      <w:r w:rsidR="00CD54DA" w:rsidRPr="00CD54DA">
        <w:rPr>
          <w:rFonts w:asciiTheme="minorHAnsi" w:hAnsiTheme="minorHAnsi" w:cstheme="minorHAnsi"/>
          <w:color w:val="000000" w:themeColor="text1"/>
          <w:sz w:val="22"/>
          <w:szCs w:val="22"/>
          <w:lang w:val="en-US"/>
        </w:rPr>
        <w:t>community-based mental health and psychosocial support in emergencies and displacement</w:t>
      </w:r>
      <w:r w:rsidR="00CD54DA">
        <w:rPr>
          <w:rFonts w:asciiTheme="minorHAnsi" w:hAnsiTheme="minorHAnsi" w:cstheme="minorHAnsi"/>
          <w:color w:val="000000" w:themeColor="text1"/>
          <w:sz w:val="22"/>
          <w:szCs w:val="22"/>
          <w:lang w:val="en-US"/>
        </w:rPr>
        <w:t xml:space="preserve"> through the creation of psychosocial mobile teams providing community based MHPSS services in temporary </w:t>
      </w:r>
      <w:proofErr w:type="spellStart"/>
      <w:r w:rsidR="00CD54DA">
        <w:rPr>
          <w:rFonts w:asciiTheme="minorHAnsi" w:hAnsiTheme="minorHAnsi" w:cstheme="minorHAnsi"/>
          <w:color w:val="000000" w:themeColor="text1"/>
          <w:sz w:val="22"/>
          <w:szCs w:val="22"/>
          <w:lang w:val="en-US"/>
        </w:rPr>
        <w:t>accomodaion</w:t>
      </w:r>
      <w:proofErr w:type="spellEnd"/>
      <w:r w:rsidR="00CD54DA">
        <w:rPr>
          <w:rFonts w:asciiTheme="minorHAnsi" w:hAnsiTheme="minorHAnsi" w:cstheme="minorHAnsi"/>
          <w:color w:val="000000" w:themeColor="text1"/>
          <w:sz w:val="22"/>
          <w:szCs w:val="22"/>
          <w:lang w:val="en-US"/>
        </w:rPr>
        <w:t xml:space="preserve"> settings and other community spaces, with the aim of enhancing community and family level resilience and ability to cope with the distressing situations caused by the crisis</w:t>
      </w:r>
      <w:r w:rsidR="00CD54DA" w:rsidRPr="00CD54DA">
        <w:rPr>
          <w:rFonts w:asciiTheme="minorHAnsi" w:hAnsiTheme="minorHAnsi" w:cstheme="minorHAnsi"/>
          <w:color w:val="000000" w:themeColor="text1"/>
          <w:sz w:val="22"/>
          <w:szCs w:val="22"/>
          <w:lang w:val="en-US"/>
        </w:rPr>
        <w:t>.</w:t>
      </w:r>
      <w:r w:rsidR="00CD54DA">
        <w:rPr>
          <w:rFonts w:asciiTheme="minorHAnsi" w:hAnsiTheme="minorHAnsi" w:cstheme="minorHAnsi"/>
          <w:color w:val="000000" w:themeColor="text1"/>
          <w:sz w:val="22"/>
          <w:szCs w:val="22"/>
          <w:lang w:val="en-US"/>
        </w:rPr>
        <w:t xml:space="preserve">  </w:t>
      </w:r>
    </w:p>
    <w:p w14:paraId="3F8D87DA" w14:textId="77777777" w:rsidR="00E24C22" w:rsidRPr="00B5109D" w:rsidRDefault="00E24C22" w:rsidP="003C5768">
      <w:pPr>
        <w:spacing w:line="312" w:lineRule="auto"/>
        <w:ind w:left="360"/>
        <w:jc w:val="both"/>
        <w:rPr>
          <w:rFonts w:asciiTheme="minorHAnsi" w:hAnsiTheme="minorHAnsi" w:cstheme="minorHAnsi"/>
          <w:i/>
          <w:iCs/>
          <w:color w:val="808080" w:themeColor="background1" w:themeShade="80"/>
          <w:sz w:val="22"/>
          <w:szCs w:val="22"/>
        </w:rPr>
      </w:pPr>
    </w:p>
    <w:p w14:paraId="1F62C85F" w14:textId="246A9EF2" w:rsidR="004E7B57" w:rsidRPr="00B5109D" w:rsidRDefault="00AD2CB7" w:rsidP="00D51772">
      <w:pPr>
        <w:numPr>
          <w:ilvl w:val="0"/>
          <w:numId w:val="1"/>
        </w:numPr>
        <w:spacing w:line="312" w:lineRule="auto"/>
        <w:jc w:val="both"/>
        <w:rPr>
          <w:rFonts w:asciiTheme="minorHAnsi" w:hAnsiTheme="minorHAnsi" w:cstheme="minorHAnsi"/>
          <w:color w:val="000000" w:themeColor="text1"/>
          <w:sz w:val="22"/>
          <w:szCs w:val="22"/>
          <w:lang w:val="en-US"/>
        </w:rPr>
      </w:pPr>
      <w:r w:rsidRPr="00B5109D">
        <w:rPr>
          <w:rFonts w:asciiTheme="minorHAnsi" w:hAnsiTheme="minorHAnsi" w:cstheme="minorHAnsi"/>
          <w:b/>
          <w:bCs/>
          <w:sz w:val="22"/>
          <w:szCs w:val="22"/>
        </w:rPr>
        <w:t xml:space="preserve">Organizational Department / Unit </w:t>
      </w:r>
      <w:r w:rsidR="0066569B" w:rsidRPr="00B5109D">
        <w:rPr>
          <w:rFonts w:asciiTheme="minorHAnsi" w:hAnsiTheme="minorHAnsi" w:cstheme="minorHAnsi"/>
          <w:b/>
          <w:bCs/>
          <w:sz w:val="22"/>
          <w:szCs w:val="22"/>
        </w:rPr>
        <w:t>to which the Consultan</w:t>
      </w:r>
      <w:r w:rsidR="00B01215" w:rsidRPr="00B5109D">
        <w:rPr>
          <w:rFonts w:asciiTheme="minorHAnsi" w:hAnsiTheme="minorHAnsi" w:cstheme="minorHAnsi"/>
          <w:b/>
          <w:bCs/>
          <w:sz w:val="22"/>
          <w:szCs w:val="22"/>
        </w:rPr>
        <w:t>t</w:t>
      </w:r>
      <w:r w:rsidR="0066569B" w:rsidRPr="00B5109D">
        <w:rPr>
          <w:rFonts w:asciiTheme="minorHAnsi" w:hAnsiTheme="minorHAnsi" w:cstheme="minorHAnsi"/>
          <w:b/>
          <w:bCs/>
          <w:sz w:val="22"/>
          <w:szCs w:val="22"/>
        </w:rPr>
        <w:t xml:space="preserve"> is contributing</w:t>
      </w:r>
      <w:r w:rsidR="00453F28" w:rsidRPr="00B5109D">
        <w:rPr>
          <w:rFonts w:asciiTheme="minorHAnsi" w:hAnsiTheme="minorHAnsi" w:cstheme="minorHAnsi"/>
          <w:b/>
          <w:bCs/>
          <w:sz w:val="22"/>
          <w:szCs w:val="22"/>
        </w:rPr>
        <w:t>:</w:t>
      </w:r>
      <w:r w:rsidR="0066569B" w:rsidRPr="00B5109D">
        <w:rPr>
          <w:rFonts w:asciiTheme="minorHAnsi" w:hAnsiTheme="minorHAnsi" w:cstheme="minorHAnsi"/>
          <w:sz w:val="22"/>
          <w:szCs w:val="22"/>
        </w:rPr>
        <w:t xml:space="preserve"> </w:t>
      </w:r>
      <w:r w:rsidR="003D1759">
        <w:rPr>
          <w:rFonts w:asciiTheme="minorHAnsi" w:hAnsiTheme="minorHAnsi" w:cstheme="minorHAnsi"/>
          <w:sz w:val="22"/>
          <w:szCs w:val="22"/>
        </w:rPr>
        <w:t>Emergency and Stabilization Unit, (</w:t>
      </w:r>
      <w:r w:rsidR="003D1759">
        <w:rPr>
          <w:rFonts w:asciiTheme="minorHAnsi" w:hAnsiTheme="minorHAnsi" w:cstheme="minorHAnsi"/>
          <w:color w:val="000000" w:themeColor="text1"/>
          <w:sz w:val="22"/>
          <w:szCs w:val="22"/>
          <w:lang w:val="en-US"/>
        </w:rPr>
        <w:t xml:space="preserve">Mental Health and </w:t>
      </w:r>
      <w:proofErr w:type="spellStart"/>
      <w:r w:rsidR="003D1759">
        <w:rPr>
          <w:rFonts w:asciiTheme="minorHAnsi" w:hAnsiTheme="minorHAnsi" w:cstheme="minorHAnsi"/>
          <w:color w:val="000000" w:themeColor="text1"/>
          <w:sz w:val="22"/>
          <w:szCs w:val="22"/>
          <w:lang w:val="en-US"/>
        </w:rPr>
        <w:t>Psychsocial</w:t>
      </w:r>
      <w:proofErr w:type="spellEnd"/>
      <w:r w:rsidR="003D1759">
        <w:rPr>
          <w:rFonts w:asciiTheme="minorHAnsi" w:hAnsiTheme="minorHAnsi" w:cstheme="minorHAnsi"/>
          <w:color w:val="000000" w:themeColor="text1"/>
          <w:sz w:val="22"/>
          <w:szCs w:val="22"/>
          <w:lang w:val="en-US"/>
        </w:rPr>
        <w:t xml:space="preserve"> </w:t>
      </w:r>
      <w:proofErr w:type="gramStart"/>
      <w:r w:rsidR="003D1759">
        <w:rPr>
          <w:rFonts w:asciiTheme="minorHAnsi" w:hAnsiTheme="minorHAnsi" w:cstheme="minorHAnsi"/>
          <w:color w:val="000000" w:themeColor="text1"/>
          <w:sz w:val="22"/>
          <w:szCs w:val="22"/>
          <w:lang w:val="en-US"/>
        </w:rPr>
        <w:t>Support )</w:t>
      </w:r>
      <w:proofErr w:type="gramEnd"/>
    </w:p>
    <w:p w14:paraId="2A341B16" w14:textId="77777777" w:rsidR="00223654" w:rsidRPr="00B5109D" w:rsidRDefault="00223654" w:rsidP="000D7A15">
      <w:pPr>
        <w:spacing w:line="312" w:lineRule="auto"/>
        <w:ind w:left="360"/>
        <w:jc w:val="both"/>
        <w:rPr>
          <w:rFonts w:asciiTheme="minorHAnsi" w:hAnsiTheme="minorHAnsi" w:cstheme="minorHAnsi"/>
          <w:sz w:val="22"/>
          <w:szCs w:val="22"/>
          <w:lang w:val="en-US"/>
        </w:rPr>
      </w:pPr>
    </w:p>
    <w:p w14:paraId="4C7E34AF" w14:textId="59AE9E61" w:rsidR="0066569B" w:rsidRPr="00B5109D" w:rsidRDefault="00D4481E" w:rsidP="00AA7CAA">
      <w:pPr>
        <w:pStyle w:val="ListParagraph"/>
        <w:numPr>
          <w:ilvl w:val="0"/>
          <w:numId w:val="1"/>
        </w:numPr>
        <w:spacing w:line="312" w:lineRule="auto"/>
        <w:jc w:val="both"/>
        <w:rPr>
          <w:rFonts w:asciiTheme="minorHAnsi" w:hAnsiTheme="minorHAnsi" w:cstheme="minorHAnsi"/>
          <w:sz w:val="22"/>
          <w:szCs w:val="22"/>
        </w:rPr>
      </w:pPr>
      <w:r w:rsidRPr="00B5109D">
        <w:rPr>
          <w:rFonts w:asciiTheme="minorHAnsi" w:hAnsiTheme="minorHAnsi" w:cstheme="minorHAnsi"/>
          <w:b/>
          <w:bCs/>
          <w:sz w:val="22"/>
          <w:szCs w:val="22"/>
        </w:rPr>
        <w:t xml:space="preserve">Category </w:t>
      </w:r>
      <w:r w:rsidR="003D1759">
        <w:rPr>
          <w:rFonts w:asciiTheme="minorHAnsi" w:hAnsiTheme="minorHAnsi" w:cstheme="minorHAnsi"/>
          <w:b/>
          <w:bCs/>
          <w:sz w:val="22"/>
          <w:szCs w:val="22"/>
        </w:rPr>
        <w:t>A</w:t>
      </w:r>
      <w:r w:rsidRPr="00B5109D">
        <w:rPr>
          <w:rFonts w:asciiTheme="minorHAnsi" w:hAnsiTheme="minorHAnsi" w:cstheme="minorHAnsi"/>
          <w:b/>
          <w:bCs/>
          <w:sz w:val="22"/>
          <w:szCs w:val="22"/>
        </w:rPr>
        <w:t xml:space="preserve"> Consultants: </w:t>
      </w:r>
      <w:r w:rsidR="0066569B" w:rsidRPr="00B5109D">
        <w:rPr>
          <w:rFonts w:asciiTheme="minorHAnsi" w:hAnsiTheme="minorHAnsi" w:cstheme="minorHAnsi"/>
          <w:b/>
          <w:bCs/>
          <w:sz w:val="22"/>
          <w:szCs w:val="22"/>
        </w:rPr>
        <w:t>Tasks to be pe</w:t>
      </w:r>
      <w:r w:rsidR="005573FE" w:rsidRPr="00B5109D">
        <w:rPr>
          <w:rFonts w:asciiTheme="minorHAnsi" w:hAnsiTheme="minorHAnsi" w:cstheme="minorHAnsi"/>
          <w:b/>
          <w:bCs/>
          <w:sz w:val="22"/>
          <w:szCs w:val="22"/>
        </w:rPr>
        <w:t>r</w:t>
      </w:r>
      <w:r w:rsidR="0066569B" w:rsidRPr="00B5109D">
        <w:rPr>
          <w:rFonts w:asciiTheme="minorHAnsi" w:hAnsiTheme="minorHAnsi" w:cstheme="minorHAnsi"/>
          <w:b/>
          <w:bCs/>
          <w:sz w:val="22"/>
          <w:szCs w:val="22"/>
        </w:rPr>
        <w:t>formed under this contract</w:t>
      </w:r>
      <w:r w:rsidR="004600C8" w:rsidRPr="00B5109D">
        <w:rPr>
          <w:rFonts w:asciiTheme="minorHAnsi" w:hAnsiTheme="minorHAnsi" w:cstheme="minorHAnsi"/>
          <w:b/>
          <w:bCs/>
          <w:sz w:val="22"/>
          <w:szCs w:val="22"/>
        </w:rPr>
        <w:t xml:space="preserve"> </w:t>
      </w:r>
    </w:p>
    <w:p w14:paraId="36F9F446" w14:textId="77777777" w:rsidR="0089602C" w:rsidRPr="0089602C" w:rsidRDefault="0089602C"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t xml:space="preserve">Strengthen existing social networks and promote participatory initiatives aimed at activating protective, </w:t>
      </w:r>
      <w:proofErr w:type="gramStart"/>
      <w:r w:rsidRPr="0089602C">
        <w:rPr>
          <w:rFonts w:asciiTheme="minorHAnsi" w:hAnsiTheme="minorHAnsi" w:cstheme="minorHAnsi"/>
          <w:color w:val="000000" w:themeColor="text1"/>
          <w:sz w:val="22"/>
          <w:szCs w:val="22"/>
          <w:lang w:val="en-US"/>
        </w:rPr>
        <w:t>restorative</w:t>
      </w:r>
      <w:proofErr w:type="gramEnd"/>
      <w:r w:rsidRPr="0089602C">
        <w:rPr>
          <w:rFonts w:asciiTheme="minorHAnsi" w:hAnsiTheme="minorHAnsi" w:cstheme="minorHAnsi"/>
          <w:color w:val="000000" w:themeColor="text1"/>
          <w:sz w:val="22"/>
          <w:szCs w:val="22"/>
          <w:lang w:val="en-US"/>
        </w:rPr>
        <w:t xml:space="preserve"> and transformative psychosocial factors at the community level, such as mutual support, intrafamily and interfamily cooperation, public gatherings and dialogue.</w:t>
      </w:r>
    </w:p>
    <w:p w14:paraId="63BC5231" w14:textId="724FE836" w:rsidR="002D3AC5" w:rsidRPr="0089602C" w:rsidRDefault="002D3AC5" w:rsidP="002D3AC5">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M</w:t>
      </w:r>
      <w:r w:rsidRPr="0089602C">
        <w:rPr>
          <w:rFonts w:asciiTheme="minorHAnsi" w:hAnsiTheme="minorHAnsi" w:cstheme="minorHAnsi"/>
          <w:color w:val="000000" w:themeColor="text1"/>
          <w:sz w:val="22"/>
          <w:szCs w:val="22"/>
          <w:lang w:val="en-US"/>
        </w:rPr>
        <w:t xml:space="preserve">apping the provision of basic services at the </w:t>
      </w:r>
      <w:r>
        <w:rPr>
          <w:rFonts w:asciiTheme="minorHAnsi" w:hAnsiTheme="minorHAnsi" w:cstheme="minorHAnsi"/>
          <w:color w:val="000000" w:themeColor="text1"/>
          <w:sz w:val="22"/>
          <w:szCs w:val="22"/>
          <w:lang w:val="en-US"/>
        </w:rPr>
        <w:t>community level</w:t>
      </w:r>
      <w:r w:rsidRPr="0089602C">
        <w:rPr>
          <w:rFonts w:asciiTheme="minorHAnsi" w:hAnsiTheme="minorHAnsi" w:cstheme="minorHAnsi"/>
          <w:color w:val="000000" w:themeColor="text1"/>
          <w:sz w:val="22"/>
          <w:szCs w:val="22"/>
          <w:lang w:val="en-US"/>
        </w:rPr>
        <w:t xml:space="preserve"> and disseminate information on how to reach those services</w:t>
      </w:r>
      <w:r>
        <w:rPr>
          <w:rFonts w:asciiTheme="minorHAnsi" w:hAnsiTheme="minorHAnsi" w:cstheme="minorHAnsi"/>
          <w:color w:val="000000" w:themeColor="text1"/>
          <w:sz w:val="22"/>
          <w:szCs w:val="22"/>
          <w:lang w:val="en-US"/>
        </w:rPr>
        <w:t xml:space="preserve"> and </w:t>
      </w:r>
      <w:r w:rsidRPr="0089602C">
        <w:rPr>
          <w:rFonts w:asciiTheme="minorHAnsi" w:hAnsiTheme="minorHAnsi" w:cstheme="minorHAnsi"/>
          <w:color w:val="000000" w:themeColor="text1"/>
          <w:sz w:val="22"/>
          <w:szCs w:val="22"/>
          <w:lang w:val="en-US"/>
        </w:rPr>
        <w:t>resources.</w:t>
      </w:r>
    </w:p>
    <w:p w14:paraId="2AFC2806" w14:textId="669AEA53" w:rsidR="0089602C" w:rsidRPr="0089602C" w:rsidRDefault="00CD54DA"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t>Provide direct</w:t>
      </w:r>
      <w:r w:rsidR="002D3AC5">
        <w:rPr>
          <w:rFonts w:asciiTheme="minorHAnsi" w:hAnsiTheme="minorHAnsi" w:cstheme="minorHAnsi"/>
          <w:color w:val="000000" w:themeColor="text1"/>
          <w:sz w:val="22"/>
          <w:szCs w:val="22"/>
          <w:lang w:val="en-US"/>
        </w:rPr>
        <w:t xml:space="preserve"> psychosocial</w:t>
      </w:r>
      <w:r w:rsidRPr="0089602C">
        <w:rPr>
          <w:rFonts w:asciiTheme="minorHAnsi" w:hAnsiTheme="minorHAnsi" w:cstheme="minorHAnsi"/>
          <w:color w:val="000000" w:themeColor="text1"/>
          <w:sz w:val="22"/>
          <w:szCs w:val="22"/>
          <w:lang w:val="en-US"/>
        </w:rPr>
        <w:t xml:space="preserve"> assistance to the most vulnerable individuals and families of the affected populations, such as women, children, elders, persons with disabilities, survivors of violence, and economically destitute and socially marginalized persons.</w:t>
      </w:r>
    </w:p>
    <w:p w14:paraId="7570ABAB" w14:textId="746DD7D7" w:rsidR="0089602C" w:rsidRDefault="0089602C"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lastRenderedPageBreak/>
        <w:t xml:space="preserve">Organize, together with the other PMT members a series of sensitization, </w:t>
      </w:r>
      <w:proofErr w:type="gramStart"/>
      <w:r w:rsidRPr="0089602C">
        <w:rPr>
          <w:rFonts w:asciiTheme="minorHAnsi" w:hAnsiTheme="minorHAnsi" w:cstheme="minorHAnsi"/>
          <w:color w:val="000000" w:themeColor="text1"/>
          <w:sz w:val="22"/>
          <w:szCs w:val="22"/>
          <w:lang w:val="en-US"/>
        </w:rPr>
        <w:t>information</w:t>
      </w:r>
      <w:proofErr w:type="gramEnd"/>
      <w:r w:rsidRPr="0089602C">
        <w:rPr>
          <w:rFonts w:asciiTheme="minorHAnsi" w:hAnsiTheme="minorHAnsi" w:cstheme="minorHAnsi"/>
          <w:color w:val="000000" w:themeColor="text1"/>
          <w:sz w:val="22"/>
          <w:szCs w:val="22"/>
          <w:lang w:val="en-US"/>
        </w:rPr>
        <w:t xml:space="preserve"> and problem-solving group sessions on identified social problems encountered by the community.</w:t>
      </w:r>
    </w:p>
    <w:p w14:paraId="34FE454C" w14:textId="46F640BD" w:rsidR="002D3AC5" w:rsidRPr="0089602C" w:rsidRDefault="002D3AC5"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Contribute to case management and individual level services.</w:t>
      </w:r>
    </w:p>
    <w:p w14:paraId="2C0D2295"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bookmarkStart w:id="1" w:name="_Hlk103770539"/>
      <w:r w:rsidRPr="0089602C">
        <w:rPr>
          <w:rFonts w:asciiTheme="minorHAnsi" w:hAnsiTheme="minorHAnsi" w:cstheme="minorHAnsi"/>
          <w:color w:val="000000" w:themeColor="text1"/>
          <w:sz w:val="22"/>
          <w:szCs w:val="22"/>
          <w:lang w:val="en-US"/>
        </w:rPr>
        <w:t xml:space="preserve">Map socially supportive structures and resources at the </w:t>
      </w:r>
      <w:r w:rsidR="002D3AC5">
        <w:rPr>
          <w:rFonts w:asciiTheme="minorHAnsi" w:hAnsiTheme="minorHAnsi" w:cstheme="minorHAnsi"/>
          <w:color w:val="000000" w:themeColor="text1"/>
          <w:sz w:val="22"/>
          <w:szCs w:val="22"/>
          <w:lang w:val="en-US"/>
        </w:rPr>
        <w:t>community level</w:t>
      </w:r>
      <w:r w:rsidRPr="0089602C">
        <w:rPr>
          <w:rFonts w:asciiTheme="minorHAnsi" w:hAnsiTheme="minorHAnsi" w:cstheme="minorHAnsi"/>
          <w:color w:val="000000" w:themeColor="text1"/>
          <w:sz w:val="22"/>
          <w:szCs w:val="22"/>
          <w:lang w:val="en-US"/>
        </w:rPr>
        <w:t xml:space="preserve">, mobilize them and envisage, together with the team leader, and the </w:t>
      </w:r>
      <w:r w:rsidR="002D3AC5">
        <w:rPr>
          <w:rFonts w:asciiTheme="minorHAnsi" w:hAnsiTheme="minorHAnsi" w:cstheme="minorHAnsi"/>
          <w:color w:val="000000" w:themeColor="text1"/>
          <w:sz w:val="22"/>
          <w:szCs w:val="22"/>
          <w:lang w:val="en-US"/>
        </w:rPr>
        <w:t>programme management the best</w:t>
      </w:r>
      <w:r w:rsidRPr="0089602C">
        <w:rPr>
          <w:rFonts w:asciiTheme="minorHAnsi" w:hAnsiTheme="minorHAnsi" w:cstheme="minorHAnsi"/>
          <w:color w:val="000000" w:themeColor="text1"/>
          <w:sz w:val="22"/>
          <w:szCs w:val="22"/>
          <w:lang w:val="en-US"/>
        </w:rPr>
        <w:t xml:space="preserve"> ways to build their capacity further.</w:t>
      </w:r>
    </w:p>
    <w:p w14:paraId="25102F0D" w14:textId="77777777" w:rsidR="00DD5C20" w:rsidRPr="00DD5C20" w:rsidRDefault="00DD5C20"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 xml:space="preserve">Organize non-formal education activities for communities. This can include, but is not limited to, extracurricular activities and school help for children, informal literacy and numeracy, or language courses for children, youths, </w:t>
      </w:r>
      <w:proofErr w:type="gramStart"/>
      <w:r w:rsidRPr="00DD5C20">
        <w:rPr>
          <w:rFonts w:asciiTheme="minorHAnsi" w:hAnsiTheme="minorHAnsi" w:cstheme="minorHAnsi"/>
          <w:color w:val="000000" w:themeColor="text1"/>
          <w:sz w:val="22"/>
          <w:szCs w:val="22"/>
          <w:lang w:val="en-US"/>
        </w:rPr>
        <w:t>adults</w:t>
      </w:r>
      <w:proofErr w:type="gramEnd"/>
      <w:r w:rsidRPr="00DD5C20">
        <w:rPr>
          <w:rFonts w:asciiTheme="minorHAnsi" w:hAnsiTheme="minorHAnsi" w:cstheme="minorHAnsi"/>
          <w:color w:val="000000" w:themeColor="text1"/>
          <w:sz w:val="22"/>
          <w:szCs w:val="22"/>
          <w:lang w:val="en-US"/>
        </w:rPr>
        <w:t xml:space="preserve"> and the elderly in general, or those with specific needs</w:t>
      </w:r>
    </w:p>
    <w:p w14:paraId="084E05B2"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In coordination with the team leader, provide technical guidance and supervision to community focal points and volunteers in the concerned communities, ensuring that the programme’s activities are effectively communicated and carried on in participatory and inclusive ways.</w:t>
      </w:r>
    </w:p>
    <w:p w14:paraId="5714E3DB"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 xml:space="preserve">Facilitate MHPSS needs assessments, </w:t>
      </w:r>
      <w:proofErr w:type="gramStart"/>
      <w:r w:rsidRPr="00DD5C20">
        <w:rPr>
          <w:rFonts w:asciiTheme="minorHAnsi" w:hAnsiTheme="minorHAnsi" w:cstheme="minorHAnsi"/>
          <w:color w:val="000000" w:themeColor="text1"/>
          <w:sz w:val="22"/>
          <w:szCs w:val="22"/>
          <w:lang w:val="en-US"/>
        </w:rPr>
        <w:t>surveys</w:t>
      </w:r>
      <w:proofErr w:type="gramEnd"/>
      <w:r w:rsidRPr="00DD5C20">
        <w:rPr>
          <w:rFonts w:asciiTheme="minorHAnsi" w:hAnsiTheme="minorHAnsi" w:cstheme="minorHAnsi"/>
          <w:color w:val="000000" w:themeColor="text1"/>
          <w:sz w:val="22"/>
          <w:szCs w:val="22"/>
          <w:lang w:val="en-US"/>
        </w:rPr>
        <w:t xml:space="preserve"> and research in concerned communities of the project to enhance access to community-based psychosocial and protection services. </w:t>
      </w:r>
    </w:p>
    <w:p w14:paraId="35563BE8" w14:textId="4D948DE8" w:rsidR="00953280" w:rsidRPr="00DD5C20" w:rsidRDefault="00EF72BE"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Perform such other duties as may be assigned.</w:t>
      </w:r>
    </w:p>
    <w:bookmarkEnd w:id="1"/>
    <w:p w14:paraId="322CE5A1" w14:textId="77777777" w:rsidR="006B30DB" w:rsidRPr="00B5109D" w:rsidRDefault="006B30DB" w:rsidP="006B30DB">
      <w:pPr>
        <w:spacing w:line="312" w:lineRule="auto"/>
        <w:jc w:val="both"/>
        <w:rPr>
          <w:rFonts w:asciiTheme="minorHAnsi" w:hAnsiTheme="minorHAnsi" w:cstheme="minorHAnsi"/>
          <w:b/>
          <w:sz w:val="22"/>
          <w:szCs w:val="22"/>
        </w:rPr>
      </w:pPr>
    </w:p>
    <w:p w14:paraId="4C7E34B4" w14:textId="5AFC0964" w:rsidR="0066569B" w:rsidRPr="00B5109D" w:rsidRDefault="0066569B" w:rsidP="006B30DB">
      <w:pPr>
        <w:pStyle w:val="ListParagraph"/>
        <w:numPr>
          <w:ilvl w:val="0"/>
          <w:numId w:val="1"/>
        </w:numPr>
        <w:spacing w:line="312" w:lineRule="auto"/>
        <w:jc w:val="both"/>
        <w:rPr>
          <w:rFonts w:asciiTheme="minorHAnsi" w:hAnsiTheme="minorHAnsi" w:cstheme="minorHAnsi"/>
          <w:sz w:val="22"/>
          <w:szCs w:val="22"/>
        </w:rPr>
      </w:pPr>
      <w:r w:rsidRPr="00B5109D">
        <w:rPr>
          <w:rFonts w:asciiTheme="minorHAnsi" w:hAnsiTheme="minorHAnsi" w:cstheme="minorHAnsi"/>
          <w:b/>
          <w:sz w:val="22"/>
          <w:szCs w:val="22"/>
        </w:rPr>
        <w:t xml:space="preserve">Performance indicator for </w:t>
      </w:r>
      <w:r w:rsidR="00B01215" w:rsidRPr="00B5109D">
        <w:rPr>
          <w:rFonts w:asciiTheme="minorHAnsi" w:hAnsiTheme="minorHAnsi" w:cstheme="minorHAnsi"/>
          <w:b/>
          <w:sz w:val="22"/>
          <w:szCs w:val="22"/>
        </w:rPr>
        <w:t xml:space="preserve">the </w:t>
      </w:r>
      <w:r w:rsidRPr="00B5109D">
        <w:rPr>
          <w:rFonts w:asciiTheme="minorHAnsi" w:hAnsiTheme="minorHAnsi" w:cstheme="minorHAnsi"/>
          <w:b/>
          <w:sz w:val="22"/>
          <w:szCs w:val="22"/>
        </w:rPr>
        <w:t>evaluation of results</w:t>
      </w:r>
    </w:p>
    <w:p w14:paraId="1992F169" w14:textId="1CCBA84F" w:rsidR="00131638" w:rsidRPr="002D3AC5" w:rsidRDefault="00131638" w:rsidP="002D3AC5">
      <w:pPr>
        <w:jc w:val="both"/>
        <w:rPr>
          <w:rFonts w:asciiTheme="minorHAnsi" w:hAnsiTheme="minorHAnsi" w:cstheme="minorHAnsi"/>
          <w:color w:val="000000" w:themeColor="text1"/>
          <w:sz w:val="22"/>
          <w:szCs w:val="22"/>
          <w:lang w:val="en-US"/>
        </w:rPr>
      </w:pPr>
      <w:r w:rsidRPr="00B5109D">
        <w:rPr>
          <w:rFonts w:asciiTheme="minorHAnsi" w:hAnsiTheme="minorHAnsi" w:cstheme="minorHAnsi"/>
          <w:color w:val="000000" w:themeColor="text1"/>
          <w:sz w:val="22"/>
          <w:szCs w:val="22"/>
          <w:lang w:val="en-US"/>
        </w:rPr>
        <w:t xml:space="preserve">Outcome: </w:t>
      </w:r>
      <w:r w:rsidR="002D3AC5">
        <w:rPr>
          <w:rFonts w:asciiTheme="minorHAnsi" w:hAnsiTheme="minorHAnsi" w:cstheme="minorHAnsi"/>
          <w:color w:val="000000" w:themeColor="text1"/>
          <w:sz w:val="22"/>
          <w:szCs w:val="22"/>
          <w:lang w:val="en-US"/>
        </w:rPr>
        <w:t>The target number of p</w:t>
      </w:r>
      <w:r w:rsidRPr="00B5109D">
        <w:rPr>
          <w:rFonts w:asciiTheme="minorHAnsi" w:hAnsiTheme="minorHAnsi" w:cstheme="minorHAnsi"/>
          <w:color w:val="000000" w:themeColor="text1"/>
          <w:sz w:val="22"/>
          <w:szCs w:val="22"/>
          <w:lang w:val="en-US"/>
        </w:rPr>
        <w:t xml:space="preserve">eople living in </w:t>
      </w:r>
      <w:r w:rsidR="002D3AC5">
        <w:rPr>
          <w:rFonts w:asciiTheme="minorHAnsi" w:hAnsiTheme="minorHAnsi" w:cstheme="minorHAnsi"/>
          <w:color w:val="000000" w:themeColor="text1"/>
          <w:sz w:val="22"/>
          <w:szCs w:val="22"/>
          <w:lang w:val="en-US"/>
        </w:rPr>
        <w:t>areas of project implementation</w:t>
      </w:r>
      <w:r w:rsidRPr="00B5109D">
        <w:rPr>
          <w:rFonts w:asciiTheme="minorHAnsi" w:hAnsiTheme="minorHAnsi" w:cstheme="minorHAnsi"/>
          <w:color w:val="000000" w:themeColor="text1"/>
          <w:sz w:val="22"/>
          <w:szCs w:val="22"/>
          <w:lang w:val="en-US"/>
        </w:rPr>
        <w:t xml:space="preserve"> experience improved mental health and psychosocial well-being</w:t>
      </w:r>
    </w:p>
    <w:p w14:paraId="34BD0860" w14:textId="77777777" w:rsidR="00131638" w:rsidRPr="00B5109D" w:rsidRDefault="00131638" w:rsidP="00131638">
      <w:pPr>
        <w:jc w:val="both"/>
        <w:rPr>
          <w:rFonts w:asciiTheme="minorHAnsi" w:hAnsiTheme="minorHAnsi" w:cstheme="minorHAnsi"/>
          <w:sz w:val="22"/>
          <w:szCs w:val="22"/>
        </w:rPr>
      </w:pPr>
    </w:p>
    <w:p w14:paraId="4C7E34B6" w14:textId="7E137A80" w:rsidR="00327550" w:rsidRPr="00B5109D" w:rsidRDefault="00A138A3" w:rsidP="006B30DB">
      <w:pPr>
        <w:pStyle w:val="ListParagraph"/>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Education</w:t>
      </w:r>
      <w:r w:rsidR="00E14E75" w:rsidRPr="00B5109D">
        <w:rPr>
          <w:rFonts w:asciiTheme="minorHAnsi" w:hAnsiTheme="minorHAnsi" w:cstheme="minorHAnsi"/>
          <w:b/>
          <w:sz w:val="22"/>
          <w:szCs w:val="22"/>
        </w:rPr>
        <w:t xml:space="preserve">, </w:t>
      </w:r>
      <w:r w:rsidR="00BE511A" w:rsidRPr="00B5109D">
        <w:rPr>
          <w:rFonts w:asciiTheme="minorHAnsi" w:hAnsiTheme="minorHAnsi" w:cstheme="minorHAnsi"/>
          <w:b/>
          <w:sz w:val="22"/>
          <w:szCs w:val="22"/>
        </w:rPr>
        <w:t>Experience and/or skills required</w:t>
      </w:r>
    </w:p>
    <w:p w14:paraId="649CE402" w14:textId="3B749750" w:rsidR="003E0C3C" w:rsidRPr="003E0C3C" w:rsidRDefault="008649C5" w:rsidP="003E0C3C">
      <w:pPr>
        <w:jc w:val="both"/>
        <w:rPr>
          <w:rFonts w:asciiTheme="minorHAnsi" w:hAnsiTheme="minorHAnsi" w:cstheme="minorHAnsi"/>
          <w:color w:val="000000" w:themeColor="text1"/>
          <w:sz w:val="22"/>
          <w:szCs w:val="22"/>
          <w:lang w:val="en-US"/>
        </w:rPr>
      </w:pPr>
      <w:r w:rsidRPr="003E0C3C">
        <w:rPr>
          <w:rFonts w:asciiTheme="minorHAnsi" w:hAnsiTheme="minorHAnsi" w:cstheme="minorHAnsi"/>
          <w:color w:val="000000" w:themeColor="text1"/>
          <w:sz w:val="22"/>
          <w:szCs w:val="22"/>
          <w:lang w:val="en-US"/>
        </w:rPr>
        <w:t xml:space="preserve">IOM Ukraine is looking for positive, attentive, responsible persons with </w:t>
      </w:r>
      <w:r w:rsidR="003E0C3C">
        <w:rPr>
          <w:rFonts w:asciiTheme="minorHAnsi" w:hAnsiTheme="minorHAnsi" w:cstheme="minorHAnsi"/>
          <w:color w:val="000000" w:themeColor="text1"/>
          <w:sz w:val="22"/>
          <w:szCs w:val="22"/>
          <w:lang w:val="en-US"/>
        </w:rPr>
        <w:t>p</w:t>
      </w:r>
      <w:r w:rsidR="003E0C3C" w:rsidRPr="003E0C3C">
        <w:rPr>
          <w:rFonts w:asciiTheme="minorHAnsi" w:hAnsiTheme="minorHAnsi" w:cstheme="minorHAnsi"/>
          <w:color w:val="000000" w:themeColor="text1"/>
          <w:sz w:val="22"/>
          <w:szCs w:val="22"/>
          <w:lang w:val="en-US"/>
        </w:rPr>
        <w:t>revious experience in MHPSS work community work and in managing teams.</w:t>
      </w:r>
    </w:p>
    <w:p w14:paraId="49B912E2" w14:textId="71E418FC" w:rsidR="008649C5" w:rsidRPr="00B5109D" w:rsidRDefault="008649C5" w:rsidP="008649C5">
      <w:pPr>
        <w:pStyle w:val="ListParagraph"/>
        <w:jc w:val="both"/>
        <w:rPr>
          <w:rFonts w:asciiTheme="minorHAnsi" w:hAnsiTheme="minorHAnsi" w:cstheme="minorHAnsi"/>
          <w:sz w:val="22"/>
          <w:szCs w:val="22"/>
        </w:rPr>
      </w:pPr>
    </w:p>
    <w:p w14:paraId="5C16410A" w14:textId="77777777" w:rsidR="008649C5" w:rsidRPr="003E0C3C" w:rsidRDefault="008649C5" w:rsidP="002D3AC5">
      <w:pPr>
        <w:jc w:val="both"/>
        <w:rPr>
          <w:rFonts w:asciiTheme="minorHAnsi" w:hAnsiTheme="minorHAnsi" w:cstheme="minorHAnsi"/>
          <w:sz w:val="22"/>
          <w:szCs w:val="22"/>
          <w:u w:val="single"/>
        </w:rPr>
      </w:pPr>
      <w:r w:rsidRPr="003E0C3C">
        <w:rPr>
          <w:rFonts w:asciiTheme="minorHAnsi" w:hAnsiTheme="minorHAnsi" w:cstheme="minorHAnsi"/>
          <w:sz w:val="22"/>
          <w:szCs w:val="22"/>
          <w:u w:val="single"/>
        </w:rPr>
        <w:t xml:space="preserve">The Consultant should meet the following requirements:  </w:t>
      </w:r>
    </w:p>
    <w:p w14:paraId="046A1CE1" w14:textId="77777777" w:rsidR="002D3AC5"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Bachelor’s degree in social sciences or social work.</w:t>
      </w:r>
    </w:p>
    <w:p w14:paraId="348628D1" w14:textId="77777777" w:rsidR="002D3AC5"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Previous experience in social and protection activities in</w:t>
      </w:r>
      <w:r>
        <w:rPr>
          <w:rFonts w:asciiTheme="minorHAnsi" w:hAnsiTheme="minorHAnsi" w:cstheme="minorHAnsi"/>
          <w:color w:val="000000" w:themeColor="text1"/>
          <w:sz w:val="22"/>
          <w:szCs w:val="22"/>
          <w:lang w:val="en-US"/>
        </w:rPr>
        <w:t xml:space="preserve"> </w:t>
      </w:r>
      <w:r w:rsidRPr="002D3AC5">
        <w:rPr>
          <w:rFonts w:asciiTheme="minorHAnsi" w:hAnsiTheme="minorHAnsi" w:cstheme="minorHAnsi"/>
          <w:color w:val="000000" w:themeColor="text1"/>
          <w:sz w:val="22"/>
          <w:szCs w:val="22"/>
          <w:lang w:val="en-US"/>
        </w:rPr>
        <w:t>related areas of intervention is an advantage.</w:t>
      </w:r>
    </w:p>
    <w:p w14:paraId="4A5911B3" w14:textId="4376AF1E" w:rsidR="00370582"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Experience in communicating and working with a wide range</w:t>
      </w:r>
      <w:r>
        <w:rPr>
          <w:rFonts w:asciiTheme="minorHAnsi" w:hAnsiTheme="minorHAnsi" w:cstheme="minorHAnsi"/>
          <w:color w:val="000000" w:themeColor="text1"/>
          <w:sz w:val="22"/>
          <w:szCs w:val="22"/>
          <w:lang w:val="en-US"/>
        </w:rPr>
        <w:t xml:space="preserve"> </w:t>
      </w:r>
      <w:r w:rsidRPr="002D3AC5">
        <w:rPr>
          <w:rFonts w:asciiTheme="minorHAnsi" w:hAnsiTheme="minorHAnsi" w:cstheme="minorHAnsi"/>
          <w:color w:val="000000" w:themeColor="text1"/>
          <w:sz w:val="22"/>
          <w:szCs w:val="22"/>
          <w:lang w:val="en-US"/>
        </w:rPr>
        <w:t>of people, including people of culturally diverse backgrounds.</w:t>
      </w:r>
    </w:p>
    <w:p w14:paraId="3B28EA8A" w14:textId="77777777" w:rsidR="002D3AC5" w:rsidRPr="002D3AC5" w:rsidRDefault="002D3AC5" w:rsidP="002D3AC5">
      <w:pPr>
        <w:pStyle w:val="ListParagraph"/>
        <w:jc w:val="both"/>
        <w:rPr>
          <w:rFonts w:asciiTheme="minorHAnsi" w:hAnsiTheme="minorHAnsi" w:cstheme="minorHAnsi"/>
          <w:color w:val="000000" w:themeColor="text1"/>
          <w:sz w:val="22"/>
          <w:szCs w:val="22"/>
          <w:lang w:val="en-US"/>
        </w:rPr>
      </w:pPr>
    </w:p>
    <w:p w14:paraId="1DA8E6B4" w14:textId="6308120D" w:rsidR="00F51AC3" w:rsidRPr="00B5109D" w:rsidRDefault="00F51AC3" w:rsidP="006B30DB">
      <w:pPr>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Travel required</w:t>
      </w:r>
    </w:p>
    <w:p w14:paraId="3D93394A" w14:textId="04E280E5" w:rsidR="00953280" w:rsidRPr="00B5109D" w:rsidRDefault="002D3AC5" w:rsidP="000D7A15">
      <w:pPr>
        <w:pStyle w:val="ListParagraph"/>
        <w:spacing w:line="312" w:lineRule="auto"/>
        <w:ind w:left="360"/>
        <w:jc w:val="both"/>
        <w:rPr>
          <w:rFonts w:asciiTheme="minorHAnsi" w:hAnsiTheme="minorHAnsi" w:cstheme="minorHAnsi"/>
          <w:color w:val="000000" w:themeColor="text1"/>
          <w:sz w:val="22"/>
          <w:szCs w:val="22"/>
          <w:lang w:val="en-US"/>
        </w:rPr>
      </w:pPr>
      <w:r>
        <w:rPr>
          <w:rFonts w:asciiTheme="minorHAnsi" w:hAnsiTheme="minorHAnsi" w:cstheme="minorHAnsi"/>
          <w:sz w:val="22"/>
          <w:szCs w:val="22"/>
        </w:rPr>
        <w:t xml:space="preserve">Yes. </w:t>
      </w:r>
    </w:p>
    <w:p w14:paraId="4EEC71BD" w14:textId="303DEAA2" w:rsidR="00953280" w:rsidRPr="00B5109D" w:rsidRDefault="00E60A82" w:rsidP="000D7A15">
      <w:pPr>
        <w:spacing w:line="312" w:lineRule="auto"/>
        <w:ind w:left="360"/>
        <w:jc w:val="both"/>
        <w:rPr>
          <w:rFonts w:asciiTheme="minorHAnsi" w:hAnsiTheme="minorHAnsi" w:cstheme="minorHAnsi"/>
          <w:b/>
          <w:sz w:val="22"/>
          <w:szCs w:val="22"/>
        </w:rPr>
      </w:pPr>
      <w:r w:rsidRPr="00B5109D">
        <w:rPr>
          <w:rFonts w:asciiTheme="minorHAnsi" w:hAnsiTheme="minorHAnsi" w:cstheme="minorHAnsi"/>
          <w:b/>
          <w:sz w:val="22"/>
          <w:szCs w:val="22"/>
        </w:rPr>
        <w:t xml:space="preserve"> </w:t>
      </w:r>
    </w:p>
    <w:p w14:paraId="7BF7CAA6" w14:textId="1B1CF156" w:rsidR="00740797" w:rsidRPr="00B5109D" w:rsidRDefault="00740797" w:rsidP="006B30DB">
      <w:pPr>
        <w:pStyle w:val="ListParagraph"/>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 xml:space="preserve">Competencies </w:t>
      </w:r>
    </w:p>
    <w:p w14:paraId="4BCD024D" w14:textId="77777777" w:rsidR="00740797" w:rsidRPr="00B5109D" w:rsidRDefault="00740797" w:rsidP="000D7A15">
      <w:pPr>
        <w:spacing w:line="312" w:lineRule="auto"/>
        <w:ind w:left="360"/>
        <w:jc w:val="both"/>
        <w:rPr>
          <w:rFonts w:asciiTheme="minorHAnsi" w:hAnsiTheme="minorHAnsi" w:cstheme="minorHAnsi"/>
          <w:b/>
          <w:sz w:val="22"/>
          <w:szCs w:val="22"/>
        </w:rPr>
      </w:pPr>
    </w:p>
    <w:p w14:paraId="12DE13D9" w14:textId="77777777" w:rsidR="00740797" w:rsidRPr="00B5109D" w:rsidRDefault="00740797" w:rsidP="000D7A15">
      <w:pPr>
        <w:spacing w:line="312" w:lineRule="auto"/>
        <w:ind w:left="360"/>
        <w:jc w:val="both"/>
        <w:rPr>
          <w:rFonts w:asciiTheme="minorHAnsi" w:hAnsiTheme="minorHAnsi" w:cstheme="minorHAnsi"/>
          <w:bCs/>
          <w:sz w:val="22"/>
          <w:szCs w:val="22"/>
          <w:u w:val="single"/>
        </w:rPr>
      </w:pPr>
      <w:r w:rsidRPr="00B5109D">
        <w:rPr>
          <w:rFonts w:asciiTheme="minorHAnsi" w:hAnsiTheme="minorHAnsi" w:cstheme="minorHAnsi"/>
          <w:bCs/>
          <w:sz w:val="22"/>
          <w:szCs w:val="22"/>
          <w:u w:val="single"/>
        </w:rPr>
        <w:t>Values</w:t>
      </w:r>
    </w:p>
    <w:p w14:paraId="6CAC376F" w14:textId="636443CA"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Inclusion and respect for </w:t>
      </w:r>
      <w:proofErr w:type="gramStart"/>
      <w:r w:rsidRPr="00B5109D">
        <w:rPr>
          <w:rFonts w:asciiTheme="minorHAnsi" w:hAnsiTheme="minorHAnsi" w:cstheme="minorHAnsi"/>
          <w:b/>
          <w:sz w:val="22"/>
          <w:szCs w:val="22"/>
        </w:rPr>
        <w:t>diversity</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respects and promotes individual and cultural differences; encourages diversity and inclusion wherever possible.</w:t>
      </w:r>
    </w:p>
    <w:p w14:paraId="25D781BB" w14:textId="1DCBED8A"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Integrity and transparency</w:t>
      </w:r>
      <w:r w:rsidRPr="00B5109D">
        <w:rPr>
          <w:rFonts w:asciiTheme="minorHAnsi" w:hAnsiTheme="minorHAnsi" w:cstheme="minorHAnsi"/>
          <w:bCs/>
          <w:sz w:val="22"/>
          <w:szCs w:val="22"/>
        </w:rPr>
        <w:t xml:space="preserve">: </w:t>
      </w:r>
      <w:proofErr w:type="gramStart"/>
      <w:r w:rsidRPr="00B5109D">
        <w:rPr>
          <w:rFonts w:asciiTheme="minorHAnsi" w:hAnsiTheme="minorHAnsi" w:cstheme="minorHAnsi"/>
          <w:bCs/>
          <w:sz w:val="22"/>
          <w:szCs w:val="22"/>
        </w:rPr>
        <w:t>maintains</w:t>
      </w:r>
      <w:proofErr w:type="gramEnd"/>
      <w:r w:rsidRPr="00B5109D">
        <w:rPr>
          <w:rFonts w:asciiTheme="minorHAnsi" w:hAnsiTheme="minorHAnsi" w:cstheme="minorHAnsi"/>
          <w:bCs/>
          <w:sz w:val="22"/>
          <w:szCs w:val="22"/>
        </w:rPr>
        <w:t xml:space="preserve"> high ethical standards and acts in a manner consistent with organizational principles/rules and standards of conduct.</w:t>
      </w:r>
    </w:p>
    <w:p w14:paraId="5798A5B2" w14:textId="1212CC71"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Professionalism</w:t>
      </w:r>
      <w:r w:rsidRPr="00B5109D">
        <w:rPr>
          <w:rFonts w:asciiTheme="minorHAnsi" w:hAnsiTheme="minorHAnsi" w:cstheme="minorHAnsi"/>
          <w:bCs/>
          <w:sz w:val="22"/>
          <w:szCs w:val="22"/>
        </w:rPr>
        <w:t xml:space="preserve">: demonstrates ability to work in a composed, </w:t>
      </w:r>
      <w:proofErr w:type="gramStart"/>
      <w:r w:rsidRPr="00B5109D">
        <w:rPr>
          <w:rFonts w:asciiTheme="minorHAnsi" w:hAnsiTheme="minorHAnsi" w:cstheme="minorHAnsi"/>
          <w:bCs/>
          <w:sz w:val="22"/>
          <w:szCs w:val="22"/>
        </w:rPr>
        <w:t>competent</w:t>
      </w:r>
      <w:proofErr w:type="gramEnd"/>
      <w:r w:rsidRPr="00B5109D">
        <w:rPr>
          <w:rFonts w:asciiTheme="minorHAnsi" w:hAnsiTheme="minorHAnsi" w:cstheme="minorHAnsi"/>
          <w:bCs/>
          <w:sz w:val="22"/>
          <w:szCs w:val="22"/>
        </w:rPr>
        <w:t xml:space="preserve"> and committed manner and exercises careful judgment in meeting day-to-day challenges.</w:t>
      </w:r>
    </w:p>
    <w:p w14:paraId="16197170" w14:textId="77777777" w:rsidR="00740797" w:rsidRPr="00B5109D" w:rsidRDefault="00740797" w:rsidP="000D7A15">
      <w:pPr>
        <w:spacing w:line="312" w:lineRule="auto"/>
        <w:ind w:left="851" w:hanging="360"/>
        <w:jc w:val="both"/>
        <w:rPr>
          <w:rFonts w:asciiTheme="minorHAnsi" w:hAnsiTheme="minorHAnsi" w:cstheme="minorHAnsi"/>
          <w:bCs/>
          <w:sz w:val="22"/>
          <w:szCs w:val="22"/>
        </w:rPr>
      </w:pPr>
    </w:p>
    <w:p w14:paraId="69218C02" w14:textId="77777777" w:rsidR="00740797" w:rsidRPr="00B5109D" w:rsidRDefault="00740797" w:rsidP="003A6673">
      <w:pPr>
        <w:spacing w:line="312" w:lineRule="auto"/>
        <w:ind w:left="426"/>
        <w:jc w:val="both"/>
        <w:rPr>
          <w:rFonts w:asciiTheme="minorHAnsi" w:hAnsiTheme="minorHAnsi" w:cstheme="minorHAnsi"/>
          <w:bCs/>
          <w:sz w:val="22"/>
          <w:szCs w:val="22"/>
          <w:u w:val="single"/>
        </w:rPr>
      </w:pPr>
      <w:r w:rsidRPr="00B5109D">
        <w:rPr>
          <w:rFonts w:asciiTheme="minorHAnsi" w:hAnsiTheme="minorHAnsi" w:cstheme="minorHAnsi"/>
          <w:bCs/>
          <w:sz w:val="22"/>
          <w:szCs w:val="22"/>
          <w:u w:val="single"/>
        </w:rPr>
        <w:t>Core Competencies – behavioural indicators</w:t>
      </w:r>
    </w:p>
    <w:p w14:paraId="47051D04" w14:textId="5EE1AEDE"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Teamwork</w:t>
      </w:r>
      <w:r w:rsidRPr="00B5109D">
        <w:rPr>
          <w:rFonts w:asciiTheme="minorHAnsi" w:hAnsiTheme="minorHAnsi" w:cstheme="minorHAnsi"/>
          <w:bCs/>
          <w:sz w:val="22"/>
          <w:szCs w:val="22"/>
        </w:rPr>
        <w:t xml:space="preserve">: develops and promotes effective collaboration within and across units to achieve shared </w:t>
      </w:r>
      <w:r w:rsidRPr="00B5109D">
        <w:rPr>
          <w:rFonts w:asciiTheme="minorHAnsi" w:hAnsiTheme="minorHAnsi" w:cstheme="minorHAnsi"/>
          <w:bCs/>
          <w:sz w:val="22"/>
          <w:szCs w:val="22"/>
        </w:rPr>
        <w:lastRenderedPageBreak/>
        <w:t>goals and optimize results.</w:t>
      </w:r>
    </w:p>
    <w:p w14:paraId="2A36F8B2" w14:textId="68CF0369"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Delivering </w:t>
      </w:r>
      <w:proofErr w:type="gramStart"/>
      <w:r w:rsidRPr="00B5109D">
        <w:rPr>
          <w:rFonts w:asciiTheme="minorHAnsi" w:hAnsiTheme="minorHAnsi" w:cstheme="minorHAnsi"/>
          <w:b/>
          <w:sz w:val="22"/>
          <w:szCs w:val="22"/>
        </w:rPr>
        <w:t>results</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produces and delivers quality results in a service-oriented and timely manner; is action</w:t>
      </w:r>
      <w:r w:rsidR="003A6673" w:rsidRPr="00B5109D">
        <w:rPr>
          <w:rFonts w:asciiTheme="minorHAnsi" w:hAnsiTheme="minorHAnsi" w:cstheme="minorHAnsi"/>
          <w:bCs/>
          <w:sz w:val="22"/>
          <w:szCs w:val="22"/>
        </w:rPr>
        <w:t>-</w:t>
      </w:r>
      <w:r w:rsidRPr="00B5109D">
        <w:rPr>
          <w:rFonts w:asciiTheme="minorHAnsi" w:hAnsiTheme="minorHAnsi" w:cstheme="minorHAnsi"/>
          <w:bCs/>
          <w:sz w:val="22"/>
          <w:szCs w:val="22"/>
        </w:rPr>
        <w:t>oriented and committed to achieving agreed outcomes.</w:t>
      </w:r>
    </w:p>
    <w:p w14:paraId="19EFA121" w14:textId="1CB166A7"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Managing and sharing </w:t>
      </w:r>
      <w:proofErr w:type="gramStart"/>
      <w:r w:rsidRPr="00B5109D">
        <w:rPr>
          <w:rFonts w:asciiTheme="minorHAnsi" w:hAnsiTheme="minorHAnsi" w:cstheme="minorHAnsi"/>
          <w:b/>
          <w:sz w:val="22"/>
          <w:szCs w:val="22"/>
        </w:rPr>
        <w:t>knowledge</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continuously seeks to learn, share knowledge and innovate.</w:t>
      </w:r>
    </w:p>
    <w:p w14:paraId="19052803" w14:textId="7EA4CDB9"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Accountability</w:t>
      </w:r>
      <w:r w:rsidRPr="00B5109D">
        <w:rPr>
          <w:rFonts w:asciiTheme="minorHAnsi" w:hAnsiTheme="minorHAnsi" w:cstheme="minorHAnsi"/>
          <w:bCs/>
          <w:sz w:val="22"/>
          <w:szCs w:val="22"/>
        </w:rPr>
        <w:t>: takes ownership for achieving the Organization’s priorities and assumes responsibility for own action and delegated work.</w:t>
      </w:r>
    </w:p>
    <w:p w14:paraId="75DCB754" w14:textId="12F926CE"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Communication</w:t>
      </w:r>
      <w:r w:rsidRPr="00B5109D">
        <w:rPr>
          <w:rFonts w:asciiTheme="minorHAnsi" w:hAnsiTheme="minorHAnsi" w:cstheme="minorHAnsi"/>
          <w:bCs/>
          <w:sz w:val="22"/>
          <w:szCs w:val="22"/>
        </w:rPr>
        <w:t xml:space="preserve">: encourages and contributes to clear and open communication; explains complex matters in an informative, </w:t>
      </w:r>
      <w:proofErr w:type="gramStart"/>
      <w:r w:rsidRPr="00B5109D">
        <w:rPr>
          <w:rFonts w:asciiTheme="minorHAnsi" w:hAnsiTheme="minorHAnsi" w:cstheme="minorHAnsi"/>
          <w:bCs/>
          <w:sz w:val="22"/>
          <w:szCs w:val="22"/>
        </w:rPr>
        <w:t>inspiring</w:t>
      </w:r>
      <w:proofErr w:type="gramEnd"/>
      <w:r w:rsidRPr="00B5109D">
        <w:rPr>
          <w:rFonts w:asciiTheme="minorHAnsi" w:hAnsiTheme="minorHAnsi" w:cstheme="minorHAnsi"/>
          <w:bCs/>
          <w:sz w:val="22"/>
          <w:szCs w:val="22"/>
        </w:rPr>
        <w:t xml:space="preserve"> and motivational way.</w:t>
      </w:r>
    </w:p>
    <w:p w14:paraId="48ACF8D7" w14:textId="77777777" w:rsidR="003D1759" w:rsidRPr="00D62D01" w:rsidRDefault="003D1759" w:rsidP="003D1759">
      <w:pPr>
        <w:pStyle w:val="ListParagraph"/>
        <w:numPr>
          <w:ilvl w:val="0"/>
          <w:numId w:val="1"/>
        </w:numPr>
        <w:spacing w:line="312" w:lineRule="auto"/>
        <w:jc w:val="both"/>
        <w:rPr>
          <w:rFonts w:asciiTheme="minorHAnsi" w:hAnsiTheme="minorHAnsi" w:cstheme="minorHAnsi"/>
          <w:b/>
          <w:bCs/>
          <w:sz w:val="22"/>
          <w:szCs w:val="22"/>
        </w:rPr>
      </w:pPr>
      <w:bookmarkStart w:id="2" w:name="_Hlk103941063"/>
      <w:r w:rsidRPr="00D62D01">
        <w:rPr>
          <w:rFonts w:asciiTheme="minorHAnsi" w:hAnsiTheme="minorHAnsi" w:cstheme="minorHAnsi"/>
          <w:b/>
          <w:bCs/>
          <w:sz w:val="22"/>
          <w:szCs w:val="22"/>
        </w:rPr>
        <w:t xml:space="preserve">How to apply: </w:t>
      </w:r>
    </w:p>
    <w:p w14:paraId="2ED330EA" w14:textId="22D247EB" w:rsidR="003D1759" w:rsidRDefault="003D1759" w:rsidP="003D1759">
      <w:pPr>
        <w:pStyle w:val="ListParagraph"/>
        <w:spacing w:line="312" w:lineRule="auto"/>
        <w:ind w:left="360"/>
        <w:jc w:val="both"/>
        <w:rPr>
          <w:rFonts w:asciiTheme="minorHAnsi" w:hAnsiTheme="minorHAnsi" w:cstheme="minorBidi"/>
          <w:sz w:val="22"/>
          <w:szCs w:val="22"/>
        </w:rPr>
      </w:pPr>
      <w:r w:rsidRPr="7A53903F">
        <w:rPr>
          <w:rFonts w:asciiTheme="minorHAnsi" w:hAnsiTheme="minorHAnsi" w:cstheme="minorBidi"/>
          <w:sz w:val="22"/>
          <w:szCs w:val="22"/>
        </w:rPr>
        <w:t>Interested candidates are invited to submit their cover letters and CVs</w:t>
      </w:r>
      <w:r w:rsidRPr="7A53903F">
        <w:rPr>
          <w:rFonts w:ascii="Calibri" w:eastAsia="Calibri" w:hAnsi="Calibri" w:cs="Calibri"/>
          <w:sz w:val="22"/>
          <w:szCs w:val="22"/>
          <w:u w:val="single"/>
        </w:rPr>
        <w:t xml:space="preserve"> with names and contacts of three referees,</w:t>
      </w:r>
      <w:r w:rsidRPr="7A53903F">
        <w:rPr>
          <w:rFonts w:asciiTheme="minorHAnsi" w:hAnsiTheme="minorHAnsi" w:cstheme="minorBidi"/>
          <w:sz w:val="22"/>
          <w:szCs w:val="22"/>
        </w:rPr>
        <w:t xml:space="preserve"> to </w:t>
      </w:r>
      <w:hyperlink r:id="rId12">
        <w:r w:rsidRPr="7A53903F">
          <w:rPr>
            <w:rStyle w:val="Hyperlink"/>
            <w:rFonts w:asciiTheme="minorHAnsi" w:hAnsiTheme="minorHAnsi" w:cstheme="minorBidi"/>
            <w:sz w:val="22"/>
            <w:szCs w:val="22"/>
          </w:rPr>
          <w:t>iomukrainerecruitment@iom.int</w:t>
        </w:r>
      </w:hyperlink>
      <w:r w:rsidRPr="7A53903F">
        <w:rPr>
          <w:rFonts w:asciiTheme="minorHAnsi" w:hAnsiTheme="minorHAnsi" w:cstheme="minorBidi"/>
          <w:sz w:val="22"/>
          <w:szCs w:val="22"/>
        </w:rPr>
        <w:t xml:space="preserve"> with subject line “</w:t>
      </w:r>
      <w:r>
        <w:rPr>
          <w:rFonts w:asciiTheme="minorHAnsi" w:hAnsiTheme="minorHAnsi" w:cstheme="minorHAnsi"/>
          <w:b/>
          <w:bCs/>
          <w:sz w:val="22"/>
          <w:szCs w:val="22"/>
          <w:u w:color="000000"/>
        </w:rPr>
        <w:t>MHPSS Social Worker</w:t>
      </w:r>
      <w:r>
        <w:rPr>
          <w:rFonts w:asciiTheme="minorHAnsi" w:hAnsiTheme="minorHAnsi" w:cstheme="minorHAnsi"/>
          <w:sz w:val="22"/>
          <w:szCs w:val="22"/>
          <w:u w:color="000000"/>
        </w:rPr>
        <w:t>”</w:t>
      </w:r>
      <w:r w:rsidRPr="005E6B20">
        <w:rPr>
          <w:rFonts w:asciiTheme="minorHAnsi" w:hAnsiTheme="minorHAnsi" w:cstheme="minorBidi"/>
          <w:sz w:val="22"/>
          <w:szCs w:val="22"/>
        </w:rPr>
        <w:t xml:space="preserve"> by </w:t>
      </w:r>
      <w:r w:rsidRPr="005E6B20">
        <w:rPr>
          <w:rFonts w:asciiTheme="minorHAnsi" w:hAnsiTheme="minorHAnsi" w:cstheme="minorBidi"/>
          <w:sz w:val="22"/>
          <w:szCs w:val="22"/>
          <w:lang w:val="en-US"/>
        </w:rPr>
        <w:t>May</w:t>
      </w:r>
      <w:r w:rsidRPr="005E6B20">
        <w:rPr>
          <w:rFonts w:asciiTheme="minorHAnsi" w:hAnsiTheme="minorHAnsi" w:cstheme="minorBidi"/>
          <w:sz w:val="22"/>
          <w:szCs w:val="22"/>
        </w:rPr>
        <w:t xml:space="preserve"> </w:t>
      </w:r>
      <w:r>
        <w:rPr>
          <w:rFonts w:asciiTheme="minorHAnsi" w:hAnsiTheme="minorHAnsi" w:cstheme="minorBidi"/>
          <w:sz w:val="22"/>
          <w:szCs w:val="22"/>
          <w:lang w:val="uk-UA"/>
        </w:rPr>
        <w:t>27</w:t>
      </w:r>
      <w:r w:rsidRPr="005E6B20">
        <w:rPr>
          <w:rFonts w:asciiTheme="minorHAnsi" w:hAnsiTheme="minorHAnsi" w:cstheme="minorBidi"/>
          <w:sz w:val="22"/>
          <w:szCs w:val="22"/>
        </w:rPr>
        <w:t>,</w:t>
      </w:r>
      <w:r w:rsidRPr="7A53903F">
        <w:rPr>
          <w:rFonts w:asciiTheme="minorHAnsi" w:hAnsiTheme="minorHAnsi" w:cstheme="minorBidi"/>
          <w:sz w:val="22"/>
          <w:szCs w:val="22"/>
        </w:rPr>
        <w:t xml:space="preserve"> </w:t>
      </w:r>
      <w:proofErr w:type="gramStart"/>
      <w:r w:rsidRPr="7A53903F">
        <w:rPr>
          <w:rFonts w:asciiTheme="minorHAnsi" w:hAnsiTheme="minorHAnsi" w:cstheme="minorBidi"/>
          <w:sz w:val="22"/>
          <w:szCs w:val="22"/>
        </w:rPr>
        <w:t>2022</w:t>
      </w:r>
      <w:proofErr w:type="gramEnd"/>
      <w:r w:rsidRPr="7A53903F">
        <w:rPr>
          <w:rFonts w:asciiTheme="minorHAnsi" w:hAnsiTheme="minorHAnsi" w:cstheme="minorBidi"/>
          <w:sz w:val="22"/>
          <w:szCs w:val="22"/>
        </w:rPr>
        <w:t xml:space="preserve"> at the latest. Only shortlisted candidates will be contacted. </w:t>
      </w:r>
    </w:p>
    <w:p w14:paraId="77084E8E" w14:textId="77777777" w:rsidR="003D1759" w:rsidRDefault="003D1759" w:rsidP="003D1759">
      <w:pPr>
        <w:pStyle w:val="ListParagraph"/>
        <w:spacing w:line="312" w:lineRule="auto"/>
        <w:ind w:left="360"/>
        <w:jc w:val="both"/>
        <w:rPr>
          <w:rFonts w:ascii="Calibri" w:eastAsia="Calibri" w:hAnsi="Calibri" w:cs="Calibri"/>
          <w:b/>
          <w:bCs/>
          <w:sz w:val="22"/>
          <w:szCs w:val="22"/>
        </w:rPr>
      </w:pPr>
    </w:p>
    <w:p w14:paraId="14BA9DB7" w14:textId="77777777" w:rsidR="003D1759" w:rsidRDefault="003D1759" w:rsidP="003D1759">
      <w:pPr>
        <w:pStyle w:val="ListParagraph"/>
        <w:spacing w:line="312" w:lineRule="auto"/>
        <w:ind w:left="360"/>
        <w:jc w:val="both"/>
        <w:rPr>
          <w:rFonts w:ascii="Calibri" w:eastAsia="Calibri" w:hAnsi="Calibri" w:cs="Calibri"/>
          <w:b/>
          <w:bCs/>
          <w:sz w:val="22"/>
          <w:szCs w:val="22"/>
        </w:rPr>
      </w:pPr>
      <w:r w:rsidRPr="00FF0E25">
        <w:rPr>
          <w:rFonts w:ascii="Calibri" w:eastAsia="Calibri" w:hAnsi="Calibri" w:cs="Calibri"/>
          <w:b/>
          <w:bCs/>
          <w:sz w:val="22"/>
          <w:szCs w:val="22"/>
          <w:lang w:val="en-US"/>
        </w:rPr>
        <w:t xml:space="preserve">!!! </w:t>
      </w:r>
      <w:r>
        <w:rPr>
          <w:rFonts w:ascii="Calibri" w:eastAsia="Calibri" w:hAnsi="Calibri" w:cs="Calibri"/>
          <w:b/>
          <w:bCs/>
          <w:sz w:val="22"/>
          <w:szCs w:val="22"/>
        </w:rPr>
        <w:t>Private entrepreneurs (PE) cannot be considered as applicable for providing services under this consultancy.</w:t>
      </w:r>
    </w:p>
    <w:p w14:paraId="56414055" w14:textId="77777777" w:rsidR="003D1759" w:rsidRDefault="003D1759" w:rsidP="003D1759">
      <w:pPr>
        <w:pStyle w:val="ListParagraph"/>
        <w:spacing w:line="312" w:lineRule="auto"/>
        <w:ind w:left="0"/>
        <w:jc w:val="both"/>
        <w:rPr>
          <w:rFonts w:asciiTheme="minorHAnsi" w:hAnsiTheme="minorHAnsi" w:cstheme="minorBidi"/>
          <w:sz w:val="22"/>
          <w:szCs w:val="22"/>
        </w:rPr>
      </w:pPr>
    </w:p>
    <w:p w14:paraId="204DE854" w14:textId="77777777" w:rsidR="003D1759" w:rsidRDefault="003D1759" w:rsidP="003D1759">
      <w:pPr>
        <w:pStyle w:val="ListParagraph"/>
        <w:numPr>
          <w:ilvl w:val="0"/>
          <w:numId w:val="1"/>
        </w:numPr>
        <w:tabs>
          <w:tab w:val="clear" w:pos="360"/>
          <w:tab w:val="num" w:pos="540"/>
        </w:tabs>
        <w:spacing w:line="312" w:lineRule="auto"/>
        <w:ind w:left="540"/>
        <w:jc w:val="both"/>
        <w:rPr>
          <w:rFonts w:asciiTheme="minorHAnsi" w:hAnsiTheme="minorHAnsi" w:cstheme="minorHAnsi"/>
          <w:b/>
          <w:bCs/>
          <w:sz w:val="22"/>
          <w:szCs w:val="22"/>
        </w:rPr>
      </w:pPr>
      <w:r>
        <w:rPr>
          <w:rFonts w:asciiTheme="minorHAnsi" w:hAnsiTheme="minorHAnsi" w:cstheme="minorHAnsi"/>
          <w:b/>
          <w:bCs/>
          <w:sz w:val="22"/>
          <w:szCs w:val="22"/>
        </w:rPr>
        <w:t xml:space="preserve">Posting period: </w:t>
      </w:r>
    </w:p>
    <w:p w14:paraId="67D6A41F" w14:textId="77777777" w:rsidR="003D1759" w:rsidRDefault="003D1759" w:rsidP="003D1759">
      <w:pPr>
        <w:pStyle w:val="ListParagraph"/>
        <w:spacing w:line="312" w:lineRule="auto"/>
        <w:ind w:left="540"/>
        <w:jc w:val="both"/>
        <w:rPr>
          <w:rFonts w:asciiTheme="minorHAnsi" w:hAnsiTheme="minorHAnsi" w:cstheme="minorBidi"/>
          <w:sz w:val="22"/>
          <w:szCs w:val="22"/>
        </w:rPr>
      </w:pPr>
      <w:r w:rsidRPr="005E6B20">
        <w:rPr>
          <w:rFonts w:asciiTheme="minorHAnsi" w:hAnsiTheme="minorHAnsi" w:cstheme="minorBidi"/>
          <w:sz w:val="22"/>
          <w:szCs w:val="22"/>
        </w:rPr>
        <w:t xml:space="preserve">From </w:t>
      </w:r>
      <w:r>
        <w:rPr>
          <w:rFonts w:asciiTheme="minorHAnsi" w:hAnsiTheme="minorHAnsi" w:cstheme="minorBidi"/>
          <w:sz w:val="22"/>
          <w:szCs w:val="22"/>
          <w:lang w:val="ru-RU"/>
        </w:rPr>
        <w:t>20</w:t>
      </w:r>
      <w:r w:rsidRPr="005E6B20">
        <w:rPr>
          <w:rFonts w:asciiTheme="minorHAnsi" w:hAnsiTheme="minorHAnsi" w:cstheme="minorBidi"/>
          <w:sz w:val="22"/>
          <w:szCs w:val="22"/>
        </w:rPr>
        <w:t xml:space="preserve">.05.2022 to </w:t>
      </w:r>
      <w:r>
        <w:rPr>
          <w:rFonts w:asciiTheme="minorHAnsi" w:hAnsiTheme="minorHAnsi" w:cstheme="minorBidi"/>
          <w:sz w:val="22"/>
          <w:szCs w:val="22"/>
          <w:lang w:val="uk-UA"/>
        </w:rPr>
        <w:t>27</w:t>
      </w:r>
      <w:r w:rsidRPr="005E6B20">
        <w:rPr>
          <w:rFonts w:asciiTheme="minorHAnsi" w:hAnsiTheme="minorHAnsi" w:cstheme="minorBidi"/>
          <w:sz w:val="22"/>
          <w:szCs w:val="22"/>
        </w:rPr>
        <w:t>.05.2022</w:t>
      </w:r>
    </w:p>
    <w:bookmarkEnd w:id="2"/>
    <w:p w14:paraId="0C969FD6" w14:textId="77777777" w:rsidR="00D62D01" w:rsidRPr="00B5109D" w:rsidRDefault="00D62D01" w:rsidP="00D62D01">
      <w:pPr>
        <w:spacing w:line="312" w:lineRule="auto"/>
        <w:jc w:val="both"/>
        <w:rPr>
          <w:rFonts w:asciiTheme="minorHAnsi" w:hAnsiTheme="minorHAnsi" w:cstheme="minorHAnsi"/>
          <w:bCs/>
          <w:sz w:val="22"/>
          <w:szCs w:val="22"/>
        </w:rPr>
      </w:pPr>
    </w:p>
    <w:sectPr w:rsidR="00D62D01" w:rsidRPr="00B5109D" w:rsidSect="00F047F6">
      <w:headerReference w:type="default" r:id="rId13"/>
      <w:footerReference w:type="first" r:id="rId14"/>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DF52" w14:textId="77777777" w:rsidR="00F61554" w:rsidRDefault="00F61554">
      <w:r>
        <w:separator/>
      </w:r>
    </w:p>
  </w:endnote>
  <w:endnote w:type="continuationSeparator" w:id="0">
    <w:p w14:paraId="3545CB6E" w14:textId="77777777" w:rsidR="00F61554" w:rsidRDefault="00F61554">
      <w:r>
        <w:continuationSeparator/>
      </w:r>
    </w:p>
  </w:endnote>
  <w:endnote w:type="continuationNotice" w:id="1">
    <w:p w14:paraId="1E003AF3" w14:textId="77777777" w:rsidR="00F61554" w:rsidRDefault="00F6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1D8C" w14:textId="169C71EF" w:rsidR="00B5109D" w:rsidRDefault="00B5109D">
    <w:pPr>
      <w:pStyle w:val="Footer"/>
    </w:pPr>
    <w:r w:rsidRPr="005948A6">
      <w:rPr>
        <w:noProof/>
      </w:rPr>
      <w:drawing>
        <wp:inline distT="0" distB="0" distL="0" distR="0" wp14:anchorId="0ACB8AC9" wp14:editId="3D97F3E5">
          <wp:extent cx="61341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4A6A" w14:textId="77777777" w:rsidR="00F61554" w:rsidRDefault="00F61554">
      <w:r>
        <w:separator/>
      </w:r>
    </w:p>
  </w:footnote>
  <w:footnote w:type="continuationSeparator" w:id="0">
    <w:p w14:paraId="3ADE7035" w14:textId="77777777" w:rsidR="00F61554" w:rsidRDefault="00F61554">
      <w:r>
        <w:continuationSeparator/>
      </w:r>
    </w:p>
  </w:footnote>
  <w:footnote w:type="continuationNotice" w:id="1">
    <w:p w14:paraId="087DC040" w14:textId="77777777" w:rsidR="00F61554" w:rsidRDefault="00F61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4E4DB6"/>
    <w:multiLevelType w:val="hybridMultilevel"/>
    <w:tmpl w:val="E48C709C"/>
    <w:lvl w:ilvl="0" w:tplc="440E5DC6">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tentative="1">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20B69"/>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015FB"/>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530F6C"/>
    <w:multiLevelType w:val="hybridMultilevel"/>
    <w:tmpl w:val="4AB09AF2"/>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B08BD"/>
    <w:multiLevelType w:val="hybridMultilevel"/>
    <w:tmpl w:val="C58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06AE0"/>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C40702"/>
    <w:multiLevelType w:val="hybridMultilevel"/>
    <w:tmpl w:val="0DEA2B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3D3A47"/>
    <w:multiLevelType w:val="hybridMultilevel"/>
    <w:tmpl w:val="B62C5A8C"/>
    <w:lvl w:ilvl="0" w:tplc="5F3C15E0">
      <w:start w:val="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2F4F6E"/>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663573"/>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3C4011"/>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8388313">
    <w:abstractNumId w:val="12"/>
  </w:num>
  <w:num w:numId="2" w16cid:durableId="358244032">
    <w:abstractNumId w:val="5"/>
  </w:num>
  <w:num w:numId="3" w16cid:durableId="1732002359">
    <w:abstractNumId w:val="20"/>
  </w:num>
  <w:num w:numId="4" w16cid:durableId="1399134783">
    <w:abstractNumId w:val="4"/>
  </w:num>
  <w:num w:numId="5" w16cid:durableId="518082809">
    <w:abstractNumId w:val="22"/>
  </w:num>
  <w:num w:numId="6" w16cid:durableId="881093876">
    <w:abstractNumId w:val="7"/>
  </w:num>
  <w:num w:numId="7" w16cid:durableId="1347050219">
    <w:abstractNumId w:val="13"/>
  </w:num>
  <w:num w:numId="8" w16cid:durableId="238447837">
    <w:abstractNumId w:val="14"/>
  </w:num>
  <w:num w:numId="9" w16cid:durableId="1196502284">
    <w:abstractNumId w:val="16"/>
  </w:num>
  <w:num w:numId="10" w16cid:durableId="1812401789">
    <w:abstractNumId w:val="10"/>
  </w:num>
  <w:num w:numId="11" w16cid:durableId="31654497">
    <w:abstractNumId w:val="9"/>
  </w:num>
  <w:num w:numId="12" w16cid:durableId="958492883">
    <w:abstractNumId w:val="8"/>
  </w:num>
  <w:num w:numId="13" w16cid:durableId="364989120">
    <w:abstractNumId w:val="0"/>
  </w:num>
  <w:num w:numId="14" w16cid:durableId="110899530">
    <w:abstractNumId w:val="3"/>
  </w:num>
  <w:num w:numId="15" w16cid:durableId="1772241071">
    <w:abstractNumId w:val="2"/>
  </w:num>
  <w:num w:numId="16" w16cid:durableId="1214342667">
    <w:abstractNumId w:val="19"/>
  </w:num>
  <w:num w:numId="17" w16cid:durableId="97482728">
    <w:abstractNumId w:val="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9462808">
    <w:abstractNumId w:val="1"/>
  </w:num>
  <w:num w:numId="19" w16cid:durableId="1025980082">
    <w:abstractNumId w:val="23"/>
  </w:num>
  <w:num w:numId="20" w16cid:durableId="400101098">
    <w:abstractNumId w:val="24"/>
  </w:num>
  <w:num w:numId="21" w16cid:durableId="16272559">
    <w:abstractNumId w:val="11"/>
  </w:num>
  <w:num w:numId="22" w16cid:durableId="1659268171">
    <w:abstractNumId w:val="6"/>
  </w:num>
  <w:num w:numId="23" w16cid:durableId="1382440377">
    <w:abstractNumId w:val="17"/>
  </w:num>
  <w:num w:numId="24" w16cid:durableId="2083940607">
    <w:abstractNumId w:val="15"/>
  </w:num>
  <w:num w:numId="25" w16cid:durableId="412239007">
    <w:abstractNumId w:val="18"/>
  </w:num>
  <w:num w:numId="26" w16cid:durableId="333889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00B99"/>
    <w:rsid w:val="00013AE3"/>
    <w:rsid w:val="000152A4"/>
    <w:rsid w:val="00015376"/>
    <w:rsid w:val="00033FD5"/>
    <w:rsid w:val="0004253B"/>
    <w:rsid w:val="00070480"/>
    <w:rsid w:val="000768D3"/>
    <w:rsid w:val="00091D92"/>
    <w:rsid w:val="000C218C"/>
    <w:rsid w:val="000C7150"/>
    <w:rsid w:val="000D7A15"/>
    <w:rsid w:val="000E3E3F"/>
    <w:rsid w:val="000F2D7B"/>
    <w:rsid w:val="000F4AD5"/>
    <w:rsid w:val="00120C7C"/>
    <w:rsid w:val="00131638"/>
    <w:rsid w:val="0013704F"/>
    <w:rsid w:val="00144248"/>
    <w:rsid w:val="00153AF9"/>
    <w:rsid w:val="001858A8"/>
    <w:rsid w:val="00190169"/>
    <w:rsid w:val="001A4EBD"/>
    <w:rsid w:val="001A6164"/>
    <w:rsid w:val="001C18BB"/>
    <w:rsid w:val="001E11C5"/>
    <w:rsid w:val="001F123E"/>
    <w:rsid w:val="00223654"/>
    <w:rsid w:val="00223C94"/>
    <w:rsid w:val="00244A38"/>
    <w:rsid w:val="00251ABB"/>
    <w:rsid w:val="002575A2"/>
    <w:rsid w:val="00271F3C"/>
    <w:rsid w:val="002A705F"/>
    <w:rsid w:val="002B1852"/>
    <w:rsid w:val="002C1424"/>
    <w:rsid w:val="002D3AC5"/>
    <w:rsid w:val="002E25BE"/>
    <w:rsid w:val="002F2287"/>
    <w:rsid w:val="002F65D0"/>
    <w:rsid w:val="003235DF"/>
    <w:rsid w:val="00327550"/>
    <w:rsid w:val="00365815"/>
    <w:rsid w:val="00370582"/>
    <w:rsid w:val="00372D48"/>
    <w:rsid w:val="00377D65"/>
    <w:rsid w:val="00385911"/>
    <w:rsid w:val="00393BD0"/>
    <w:rsid w:val="003A6673"/>
    <w:rsid w:val="003C5768"/>
    <w:rsid w:val="003D1759"/>
    <w:rsid w:val="003E0C3C"/>
    <w:rsid w:val="003E1C88"/>
    <w:rsid w:val="00401C83"/>
    <w:rsid w:val="0040635A"/>
    <w:rsid w:val="00453F28"/>
    <w:rsid w:val="00455EA2"/>
    <w:rsid w:val="004600C8"/>
    <w:rsid w:val="00482A29"/>
    <w:rsid w:val="0049425A"/>
    <w:rsid w:val="004961B6"/>
    <w:rsid w:val="004A2B0B"/>
    <w:rsid w:val="004A65B5"/>
    <w:rsid w:val="004C7A89"/>
    <w:rsid w:val="004E04AD"/>
    <w:rsid w:val="004E7B57"/>
    <w:rsid w:val="00536298"/>
    <w:rsid w:val="00553184"/>
    <w:rsid w:val="005573FE"/>
    <w:rsid w:val="00563993"/>
    <w:rsid w:val="005771AB"/>
    <w:rsid w:val="005C01B2"/>
    <w:rsid w:val="005C5868"/>
    <w:rsid w:val="005E6E10"/>
    <w:rsid w:val="005F7492"/>
    <w:rsid w:val="00626948"/>
    <w:rsid w:val="00654CB8"/>
    <w:rsid w:val="0066162E"/>
    <w:rsid w:val="006620D2"/>
    <w:rsid w:val="0066569B"/>
    <w:rsid w:val="006824B9"/>
    <w:rsid w:val="006826F9"/>
    <w:rsid w:val="00692D71"/>
    <w:rsid w:val="006A2D07"/>
    <w:rsid w:val="006B30DB"/>
    <w:rsid w:val="00710D2D"/>
    <w:rsid w:val="00712125"/>
    <w:rsid w:val="00740797"/>
    <w:rsid w:val="0076510E"/>
    <w:rsid w:val="007863DC"/>
    <w:rsid w:val="007A3BBD"/>
    <w:rsid w:val="007B1A85"/>
    <w:rsid w:val="007B5E62"/>
    <w:rsid w:val="007C4BE9"/>
    <w:rsid w:val="007C6E8E"/>
    <w:rsid w:val="007E1616"/>
    <w:rsid w:val="007F31A3"/>
    <w:rsid w:val="00806727"/>
    <w:rsid w:val="00860FE4"/>
    <w:rsid w:val="0086123A"/>
    <w:rsid w:val="00862FBE"/>
    <w:rsid w:val="008649C5"/>
    <w:rsid w:val="008666EC"/>
    <w:rsid w:val="00875703"/>
    <w:rsid w:val="0088245B"/>
    <w:rsid w:val="0089602C"/>
    <w:rsid w:val="008A4900"/>
    <w:rsid w:val="008A7E57"/>
    <w:rsid w:val="008D24AA"/>
    <w:rsid w:val="008D5B6C"/>
    <w:rsid w:val="008D6FA8"/>
    <w:rsid w:val="008F4E64"/>
    <w:rsid w:val="00910E76"/>
    <w:rsid w:val="00935935"/>
    <w:rsid w:val="009522E9"/>
    <w:rsid w:val="00953280"/>
    <w:rsid w:val="0095455E"/>
    <w:rsid w:val="00962B8D"/>
    <w:rsid w:val="009769BF"/>
    <w:rsid w:val="00996105"/>
    <w:rsid w:val="009C7FE1"/>
    <w:rsid w:val="00A003D4"/>
    <w:rsid w:val="00A01165"/>
    <w:rsid w:val="00A138A3"/>
    <w:rsid w:val="00A15033"/>
    <w:rsid w:val="00A17439"/>
    <w:rsid w:val="00A1748D"/>
    <w:rsid w:val="00A21A91"/>
    <w:rsid w:val="00A25294"/>
    <w:rsid w:val="00A3449A"/>
    <w:rsid w:val="00A344BA"/>
    <w:rsid w:val="00A429A2"/>
    <w:rsid w:val="00A621EE"/>
    <w:rsid w:val="00A744C3"/>
    <w:rsid w:val="00AA7CAA"/>
    <w:rsid w:val="00AB2139"/>
    <w:rsid w:val="00AC17C6"/>
    <w:rsid w:val="00AD2CB7"/>
    <w:rsid w:val="00AE4DDD"/>
    <w:rsid w:val="00AF1380"/>
    <w:rsid w:val="00AF58B7"/>
    <w:rsid w:val="00B01215"/>
    <w:rsid w:val="00B44394"/>
    <w:rsid w:val="00B5109D"/>
    <w:rsid w:val="00B51FA5"/>
    <w:rsid w:val="00B67BBF"/>
    <w:rsid w:val="00B74BFF"/>
    <w:rsid w:val="00B819FB"/>
    <w:rsid w:val="00B85749"/>
    <w:rsid w:val="00BA155C"/>
    <w:rsid w:val="00BA63BF"/>
    <w:rsid w:val="00BB17EE"/>
    <w:rsid w:val="00BB6ADA"/>
    <w:rsid w:val="00BC420B"/>
    <w:rsid w:val="00BD2B7D"/>
    <w:rsid w:val="00BE4E3E"/>
    <w:rsid w:val="00BE511A"/>
    <w:rsid w:val="00BF209D"/>
    <w:rsid w:val="00C06250"/>
    <w:rsid w:val="00C062B0"/>
    <w:rsid w:val="00C07128"/>
    <w:rsid w:val="00C163E2"/>
    <w:rsid w:val="00C23310"/>
    <w:rsid w:val="00C31574"/>
    <w:rsid w:val="00C553FB"/>
    <w:rsid w:val="00C62AEC"/>
    <w:rsid w:val="00C7125B"/>
    <w:rsid w:val="00C74D9B"/>
    <w:rsid w:val="00C84F2E"/>
    <w:rsid w:val="00C97BFF"/>
    <w:rsid w:val="00CA11D5"/>
    <w:rsid w:val="00CD54DA"/>
    <w:rsid w:val="00D07EC2"/>
    <w:rsid w:val="00D14D89"/>
    <w:rsid w:val="00D30C0D"/>
    <w:rsid w:val="00D4481E"/>
    <w:rsid w:val="00D51772"/>
    <w:rsid w:val="00D62D01"/>
    <w:rsid w:val="00D6587C"/>
    <w:rsid w:val="00D953C4"/>
    <w:rsid w:val="00DB5170"/>
    <w:rsid w:val="00DD5C20"/>
    <w:rsid w:val="00DE2928"/>
    <w:rsid w:val="00DF3FD4"/>
    <w:rsid w:val="00E06707"/>
    <w:rsid w:val="00E14E75"/>
    <w:rsid w:val="00E15FF6"/>
    <w:rsid w:val="00E24C22"/>
    <w:rsid w:val="00E43266"/>
    <w:rsid w:val="00E60A82"/>
    <w:rsid w:val="00E732DE"/>
    <w:rsid w:val="00EA29D3"/>
    <w:rsid w:val="00EB401D"/>
    <w:rsid w:val="00EB45CB"/>
    <w:rsid w:val="00EC076C"/>
    <w:rsid w:val="00EC3381"/>
    <w:rsid w:val="00EC48FD"/>
    <w:rsid w:val="00EE2898"/>
    <w:rsid w:val="00EF72BE"/>
    <w:rsid w:val="00F047F6"/>
    <w:rsid w:val="00F16524"/>
    <w:rsid w:val="00F51AC3"/>
    <w:rsid w:val="00F54D5E"/>
    <w:rsid w:val="00F57205"/>
    <w:rsid w:val="00F61554"/>
    <w:rsid w:val="00F62A0C"/>
    <w:rsid w:val="00F67BED"/>
    <w:rsid w:val="00F70358"/>
    <w:rsid w:val="00F74272"/>
    <w:rsid w:val="00F91871"/>
    <w:rsid w:val="00FA0ECA"/>
    <w:rsid w:val="00FA5F73"/>
    <w:rsid w:val="00FD2FC7"/>
    <w:rsid w:val="00FD60DD"/>
    <w:rsid w:val="00FE4611"/>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uiPriority w:val="99"/>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62D01"/>
    <w:rPr>
      <w:sz w:val="24"/>
      <w:lang w:val="en-GB" w:eastAsia="es-ES"/>
    </w:rPr>
  </w:style>
  <w:style w:type="paragraph" w:styleId="Revision">
    <w:name w:val="Revision"/>
    <w:hidden/>
    <w:uiPriority w:val="99"/>
    <w:semiHidden/>
    <w:rsid w:val="00F70358"/>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2745">
      <w:bodyDiv w:val="1"/>
      <w:marLeft w:val="0"/>
      <w:marRight w:val="0"/>
      <w:marTop w:val="0"/>
      <w:marBottom w:val="0"/>
      <w:divBdr>
        <w:top w:val="none" w:sz="0" w:space="0" w:color="auto"/>
        <w:left w:val="none" w:sz="0" w:space="0" w:color="auto"/>
        <w:bottom w:val="none" w:sz="0" w:space="0" w:color="auto"/>
        <w:right w:val="none" w:sz="0" w:space="0" w:color="auto"/>
      </w:divBdr>
    </w:div>
    <w:div w:id="1123495745">
      <w:bodyDiv w:val="1"/>
      <w:marLeft w:val="0"/>
      <w:marRight w:val="0"/>
      <w:marTop w:val="0"/>
      <w:marBottom w:val="0"/>
      <w:divBdr>
        <w:top w:val="none" w:sz="0" w:space="0" w:color="auto"/>
        <w:left w:val="none" w:sz="0" w:space="0" w:color="auto"/>
        <w:bottom w:val="none" w:sz="0" w:space="0" w:color="auto"/>
        <w:right w:val="none" w:sz="0" w:space="0" w:color="auto"/>
      </w:divBdr>
    </w:div>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ukrainerecruitment@iom.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Value>90</Value>
      <Value>34</Value>
      <Value>426</Value>
      <Value>70</Value>
    </TaxCatchAl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3.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4.xml><?xml version="1.0" encoding="utf-8"?>
<ds:datastoreItem xmlns:ds="http://schemas.openxmlformats.org/officeDocument/2006/customXml" ds:itemID="{52C7F568-9BCB-4534-BFE5-B884805A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5194</Characters>
  <Application>Microsoft Office Word</Application>
  <DocSecurity>0</DocSecurity>
  <Lines>225</Lines>
  <Paragraphs>86</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DATSENKO Oleksandr</cp:lastModifiedBy>
  <cp:revision>3</cp:revision>
  <cp:lastPrinted>2018-11-10T05:05:00Z</cp:lastPrinted>
  <dcterms:created xsi:type="dcterms:W3CDTF">2022-05-19T16:17:00Z</dcterms:created>
  <dcterms:modified xsi:type="dcterms:W3CDTF">2022-05-20T09:46:00Z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0x0101003DF96BBF83F46343A24DBE8A937FD027</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