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C426" w14:textId="77777777" w:rsidR="001115D5" w:rsidRDefault="001115D5" w:rsidP="00FC3503">
      <w:pPr>
        <w:tabs>
          <w:tab w:val="left" w:pos="540"/>
          <w:tab w:val="left" w:pos="2340"/>
          <w:tab w:val="left" w:pos="8640"/>
        </w:tabs>
        <w:autoSpaceDE w:val="0"/>
        <w:autoSpaceDN w:val="0"/>
        <w:adjustRightInd w:val="0"/>
        <w:jc w:val="center"/>
      </w:pPr>
    </w:p>
    <w:p w14:paraId="16FB7F24" w14:textId="150C71A1" w:rsidR="007104AB" w:rsidRPr="00143CCB" w:rsidRDefault="003D5409" w:rsidP="00FC3503">
      <w:pPr>
        <w:tabs>
          <w:tab w:val="left" w:pos="540"/>
          <w:tab w:val="left" w:pos="2340"/>
          <w:tab w:val="left" w:pos="8640"/>
        </w:tabs>
        <w:autoSpaceDE w:val="0"/>
        <w:autoSpaceDN w:val="0"/>
        <w:adjustRightInd w:val="0"/>
        <w:jc w:val="center"/>
        <w:rPr>
          <w:lang w:val="uk-UA"/>
        </w:rPr>
      </w:pPr>
      <w:r w:rsidRPr="00A83A50">
        <w:rPr>
          <w:noProof/>
          <w:szCs w:val="20"/>
          <w:lang w:val="en-US"/>
        </w:rPr>
        <w:drawing>
          <wp:inline distT="0" distB="0" distL="0" distR="0" wp14:anchorId="7904B811" wp14:editId="73473EB6">
            <wp:extent cx="1607820" cy="693420"/>
            <wp:effectExtent l="0" t="0" r="0" b="0"/>
            <wp:docPr id="1" name="Picture 5" descr="C:\Users\avynnychenko\AppData\Local\Microsoft\Windows\Temporary Internet Files\Content.Word\IOM-UN_Blu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vynnychenko\AppData\Local\Microsoft\Windows\Temporary Internet Files\Content.Word\IOM-UN_Blue_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7820" cy="693420"/>
                    </a:xfrm>
                    <a:prstGeom prst="rect">
                      <a:avLst/>
                    </a:prstGeom>
                    <a:noFill/>
                    <a:ln>
                      <a:noFill/>
                    </a:ln>
                  </pic:spPr>
                </pic:pic>
              </a:graphicData>
            </a:graphic>
          </wp:inline>
        </w:drawing>
      </w:r>
    </w:p>
    <w:p w14:paraId="4949442C" w14:textId="19FE5C13" w:rsidR="007104AB" w:rsidRPr="00607622" w:rsidRDefault="007104AB" w:rsidP="007104AB">
      <w:pPr>
        <w:autoSpaceDE w:val="0"/>
        <w:autoSpaceDN w:val="0"/>
        <w:adjustRightInd w:val="0"/>
        <w:jc w:val="both"/>
        <w:rPr>
          <w:rFonts w:ascii="Arial" w:hAnsi="Arial" w:cs="Arial"/>
          <w:color w:val="000000"/>
          <w:sz w:val="22"/>
          <w:szCs w:val="22"/>
        </w:rPr>
      </w:pPr>
    </w:p>
    <w:p w14:paraId="1AC91963" w14:textId="693B6003" w:rsidR="007104AB" w:rsidRPr="002341CA" w:rsidRDefault="00D070E9" w:rsidP="00702B3A">
      <w:pPr>
        <w:autoSpaceDE w:val="0"/>
        <w:autoSpaceDN w:val="0"/>
        <w:adjustRightInd w:val="0"/>
        <w:jc w:val="center"/>
        <w:rPr>
          <w:rFonts w:ascii="Arial" w:hAnsi="Arial" w:cs="Arial"/>
          <w:b/>
          <w:color w:val="000000"/>
        </w:rPr>
      </w:pPr>
      <w:r>
        <w:rPr>
          <w:rFonts w:ascii="Arial" w:eastAsia="MS Mincho" w:hAnsi="Arial" w:cs="Arial"/>
          <w:b/>
          <w:bCs/>
          <w:i/>
          <w:iCs/>
          <w:noProof/>
          <w:color w:val="000000"/>
          <w:sz w:val="22"/>
          <w:szCs w:val="22"/>
          <w:lang w:eastAsia="ja-JP"/>
        </w:rPr>
        <mc:AlternateContent>
          <mc:Choice Requires="wps">
            <w:drawing>
              <wp:anchor distT="0" distB="0" distL="114300" distR="114300" simplePos="0" relativeHeight="251662848" behindDoc="0" locked="0" layoutInCell="1" allowOverlap="1" wp14:anchorId="6BF16550" wp14:editId="46A479D2">
                <wp:simplePos x="0" y="0"/>
                <wp:positionH relativeFrom="column">
                  <wp:posOffset>4389120</wp:posOffset>
                </wp:positionH>
                <wp:positionV relativeFrom="paragraph">
                  <wp:posOffset>45085</wp:posOffset>
                </wp:positionV>
                <wp:extent cx="2164080" cy="1272540"/>
                <wp:effectExtent l="0" t="0" r="26670" b="22860"/>
                <wp:wrapNone/>
                <wp:docPr id="4" name="Text Box 4"/>
                <wp:cNvGraphicFramePr/>
                <a:graphic xmlns:a="http://schemas.openxmlformats.org/drawingml/2006/main">
                  <a:graphicData uri="http://schemas.microsoft.com/office/word/2010/wordprocessingShape">
                    <wps:wsp>
                      <wps:cNvSpPr txBox="1"/>
                      <wps:spPr>
                        <a:xfrm>
                          <a:off x="0" y="0"/>
                          <a:ext cx="2164080" cy="1272540"/>
                        </a:xfrm>
                        <a:prstGeom prst="rect">
                          <a:avLst/>
                        </a:prstGeom>
                        <a:solidFill>
                          <a:schemeClr val="lt1"/>
                        </a:solidFill>
                        <a:ln w="6350">
                          <a:solidFill>
                            <a:schemeClr val="bg1"/>
                          </a:solidFill>
                        </a:ln>
                      </wps:spPr>
                      <wps:txbx>
                        <w:txbxContent>
                          <w:p w14:paraId="2B654A42" w14:textId="0B421AD7" w:rsidR="00D109CF" w:rsidRDefault="00D109CF">
                            <w:r>
                              <w:rPr>
                                <w:noProof/>
                              </w:rPr>
                              <w:drawing>
                                <wp:inline distT="0" distB="0" distL="0" distR="0" wp14:anchorId="020C5412" wp14:editId="243B758D">
                                  <wp:extent cx="1985338" cy="1173480"/>
                                  <wp:effectExtent l="0" t="0" r="0" b="7620"/>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13"/>
                                          <a:stretch>
                                            <a:fillRect/>
                                          </a:stretch>
                                        </pic:blipFill>
                                        <pic:spPr>
                                          <a:xfrm>
                                            <a:off x="0" y="0"/>
                                            <a:ext cx="2050635" cy="12120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16550" id="_x0000_t202" coordsize="21600,21600" o:spt="202" path="m,l,21600r21600,l21600,xe">
                <v:stroke joinstyle="miter"/>
                <v:path gradientshapeok="t" o:connecttype="rect"/>
              </v:shapetype>
              <v:shape id="Text Box 4" o:spid="_x0000_s1026" type="#_x0000_t202" style="position:absolute;left:0;text-align:left;margin-left:345.6pt;margin-top:3.55pt;width:170.4pt;height:10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" fillcolor="white [3201]" strokecolor="white [3212]" strokeweight=".5pt">
                <v:textbox>
                  <w:txbxContent>
                    <w:p w14:paraId="2B654A42" w14:textId="0B421AD7" w:rsidR="00D109CF" w:rsidRDefault="00D109CF">
                      <w:r>
                        <w:rPr>
                          <w:noProof/>
                        </w:rPr>
                        <w:drawing>
                          <wp:inline distT="0" distB="0" distL="0" distR="0" wp14:anchorId="020C5412" wp14:editId="243B758D">
                            <wp:extent cx="1985338" cy="1173480"/>
                            <wp:effectExtent l="0" t="0" r="0" b="7620"/>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13"/>
                                    <a:stretch>
                                      <a:fillRect/>
                                    </a:stretch>
                                  </pic:blipFill>
                                  <pic:spPr>
                                    <a:xfrm>
                                      <a:off x="0" y="0"/>
                                      <a:ext cx="2050635" cy="1212075"/>
                                    </a:xfrm>
                                    <a:prstGeom prst="rect">
                                      <a:avLst/>
                                    </a:prstGeom>
                                  </pic:spPr>
                                </pic:pic>
                              </a:graphicData>
                            </a:graphic>
                          </wp:inline>
                        </w:drawing>
                      </w:r>
                    </w:p>
                  </w:txbxContent>
                </v:textbox>
              </v:shape>
            </w:pict>
          </mc:Fallback>
        </mc:AlternateContent>
      </w:r>
      <w:r w:rsidR="00702B3A" w:rsidRPr="002341CA">
        <w:rPr>
          <w:rFonts w:ascii="Arial" w:hAnsi="Arial" w:cs="Arial"/>
          <w:b/>
          <w:color w:val="000000"/>
        </w:rPr>
        <w:t xml:space="preserve">Open to Internal </w:t>
      </w:r>
      <w:r w:rsidR="00DB23CF">
        <w:rPr>
          <w:rFonts w:ascii="Arial" w:hAnsi="Arial" w:cs="Arial"/>
          <w:b/>
          <w:color w:val="000000"/>
        </w:rPr>
        <w:t xml:space="preserve">and External </w:t>
      </w:r>
      <w:r w:rsidR="00702B3A" w:rsidRPr="002341CA">
        <w:rPr>
          <w:rFonts w:ascii="Arial" w:hAnsi="Arial" w:cs="Arial"/>
          <w:b/>
          <w:color w:val="000000"/>
        </w:rPr>
        <w:t>Candidates</w:t>
      </w:r>
    </w:p>
    <w:p w14:paraId="2FDFB6CB" w14:textId="0967ABED" w:rsidR="00657562" w:rsidRPr="00607622" w:rsidRDefault="00657562" w:rsidP="007104AB">
      <w:pPr>
        <w:autoSpaceDE w:val="0"/>
        <w:autoSpaceDN w:val="0"/>
        <w:adjustRightInd w:val="0"/>
        <w:jc w:val="both"/>
        <w:rPr>
          <w:rFonts w:ascii="Arial" w:eastAsia="MS Mincho" w:hAnsi="Arial" w:cs="Arial"/>
          <w:b/>
          <w:bCs/>
          <w:i/>
          <w:iCs/>
          <w:color w:val="000000"/>
          <w:sz w:val="22"/>
          <w:szCs w:val="22"/>
          <w:lang w:eastAsia="ja-JP"/>
        </w:rPr>
      </w:pPr>
    </w:p>
    <w:tbl>
      <w:tblPr>
        <w:tblW w:w="9054" w:type="dxa"/>
        <w:jc w:val="center"/>
        <w:tblLayout w:type="fixed"/>
        <w:tblLook w:val="01E0" w:firstRow="1" w:lastRow="1" w:firstColumn="1" w:lastColumn="1" w:noHBand="0" w:noVBand="0"/>
      </w:tblPr>
      <w:tblGrid>
        <w:gridCol w:w="2664"/>
        <w:gridCol w:w="270"/>
        <w:gridCol w:w="6120"/>
      </w:tblGrid>
      <w:tr w:rsidR="00E3285D" w:rsidRPr="00C5601B" w14:paraId="37758AF3" w14:textId="77777777" w:rsidTr="00C5601B">
        <w:trPr>
          <w:jc w:val="center"/>
        </w:trPr>
        <w:tc>
          <w:tcPr>
            <w:tcW w:w="2664" w:type="dxa"/>
            <w:shd w:val="clear" w:color="auto" w:fill="auto"/>
          </w:tcPr>
          <w:p w14:paraId="34745CB1" w14:textId="77777777" w:rsidR="00E3285D" w:rsidRPr="00835990" w:rsidRDefault="00E3285D" w:rsidP="00BB5B1E">
            <w:pPr>
              <w:tabs>
                <w:tab w:val="left" w:pos="1995"/>
              </w:tabs>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Position Title</w:t>
            </w:r>
          </w:p>
        </w:tc>
        <w:tc>
          <w:tcPr>
            <w:tcW w:w="270" w:type="dxa"/>
            <w:shd w:val="clear" w:color="auto" w:fill="auto"/>
          </w:tcPr>
          <w:p w14:paraId="6F14CF0F"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4568DD33" w14:textId="77777777" w:rsidR="002B04C0" w:rsidRDefault="002B04C0" w:rsidP="00C5601B">
            <w:pPr>
              <w:autoSpaceDE w:val="0"/>
              <w:autoSpaceDN w:val="0"/>
              <w:adjustRightInd w:val="0"/>
              <w:ind w:left="-42"/>
              <w:rPr>
                <w:rFonts w:ascii="Arial" w:hAnsi="Arial" w:cs="Arial"/>
                <w:b/>
                <w:bCs/>
                <w:color w:val="000000"/>
                <w:sz w:val="20"/>
                <w:szCs w:val="20"/>
                <w:lang w:eastAsia="en-PH"/>
              </w:rPr>
            </w:pPr>
            <w:r w:rsidRPr="002B04C0">
              <w:rPr>
                <w:rFonts w:ascii="Arial" w:hAnsi="Arial" w:cs="Arial"/>
                <w:b/>
                <w:bCs/>
                <w:color w:val="000000"/>
                <w:sz w:val="20"/>
                <w:szCs w:val="20"/>
                <w:lang w:eastAsia="en-PH"/>
              </w:rPr>
              <w:t xml:space="preserve">Communications Assistant (Public </w:t>
            </w:r>
          </w:p>
          <w:p w14:paraId="0C586DB6" w14:textId="1A36F562" w:rsidR="00F10492" w:rsidRPr="00C5601B" w:rsidRDefault="002B04C0" w:rsidP="00C5601B">
            <w:pPr>
              <w:autoSpaceDE w:val="0"/>
              <w:autoSpaceDN w:val="0"/>
              <w:adjustRightInd w:val="0"/>
              <w:ind w:left="-42"/>
              <w:rPr>
                <w:rFonts w:ascii="Arial" w:hAnsi="Arial" w:cs="Arial"/>
                <w:b/>
                <w:bCs/>
                <w:color w:val="000000"/>
                <w:sz w:val="20"/>
                <w:szCs w:val="20"/>
                <w:lang w:val="en-US" w:eastAsia="en-PH"/>
              </w:rPr>
            </w:pPr>
            <w:r w:rsidRPr="002B04C0">
              <w:rPr>
                <w:rFonts w:ascii="Arial" w:hAnsi="Arial" w:cs="Arial"/>
                <w:b/>
                <w:bCs/>
                <w:color w:val="000000"/>
                <w:sz w:val="20"/>
                <w:szCs w:val="20"/>
                <w:lang w:eastAsia="en-PH"/>
              </w:rPr>
              <w:t>Information</w:t>
            </w:r>
            <w:r w:rsidR="00B35928">
              <w:rPr>
                <w:rFonts w:ascii="Arial" w:hAnsi="Arial" w:cs="Arial"/>
                <w:b/>
                <w:bCs/>
                <w:color w:val="000000"/>
                <w:sz w:val="20"/>
                <w:szCs w:val="20"/>
                <w:lang w:eastAsia="en-PH"/>
              </w:rPr>
              <w:t>)</w:t>
            </w:r>
          </w:p>
        </w:tc>
      </w:tr>
      <w:tr w:rsidR="00E3285D" w:rsidRPr="00C5601B" w14:paraId="70365527" w14:textId="77777777" w:rsidTr="00C5601B">
        <w:trPr>
          <w:jc w:val="center"/>
        </w:trPr>
        <w:tc>
          <w:tcPr>
            <w:tcW w:w="2664" w:type="dxa"/>
            <w:shd w:val="clear" w:color="auto" w:fill="auto"/>
          </w:tcPr>
          <w:p w14:paraId="33607015" w14:textId="77777777" w:rsidR="00E3285D" w:rsidRPr="00835990" w:rsidRDefault="00E3285D" w:rsidP="00BB5B1E">
            <w:pPr>
              <w:tabs>
                <w:tab w:val="left" w:pos="1995"/>
              </w:tabs>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Duty Station</w:t>
            </w:r>
          </w:p>
        </w:tc>
        <w:tc>
          <w:tcPr>
            <w:tcW w:w="270" w:type="dxa"/>
            <w:shd w:val="clear" w:color="auto" w:fill="auto"/>
          </w:tcPr>
          <w:p w14:paraId="15B8AD5F"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68DFE3E2" w14:textId="78E2E779" w:rsidR="00E3285D" w:rsidRPr="00C5601B" w:rsidRDefault="00B35928" w:rsidP="00C5601B">
            <w:pPr>
              <w:autoSpaceDE w:val="0"/>
              <w:autoSpaceDN w:val="0"/>
              <w:adjustRightInd w:val="0"/>
              <w:ind w:left="-42"/>
              <w:rPr>
                <w:rFonts w:ascii="Arial" w:hAnsi="Arial" w:cs="Arial"/>
                <w:b/>
                <w:bCs/>
                <w:color w:val="000000"/>
                <w:sz w:val="20"/>
                <w:szCs w:val="20"/>
                <w:lang w:val="en-US" w:eastAsia="en-PH"/>
              </w:rPr>
            </w:pPr>
            <w:r>
              <w:rPr>
                <w:rFonts w:ascii="Arial" w:hAnsi="Arial" w:cs="Arial"/>
                <w:b/>
                <w:bCs/>
                <w:color w:val="000000"/>
                <w:sz w:val="20"/>
                <w:szCs w:val="20"/>
                <w:lang w:val="en-US" w:eastAsia="en-PH"/>
              </w:rPr>
              <w:t>Kyiv</w:t>
            </w:r>
            <w:r w:rsidR="00143CCB">
              <w:rPr>
                <w:rFonts w:ascii="Arial" w:hAnsi="Arial" w:cs="Arial"/>
                <w:b/>
                <w:bCs/>
                <w:color w:val="000000"/>
                <w:sz w:val="20"/>
                <w:szCs w:val="20"/>
                <w:lang w:val="en-US" w:eastAsia="en-PH"/>
              </w:rPr>
              <w:t>, Ukraine</w:t>
            </w:r>
          </w:p>
        </w:tc>
      </w:tr>
      <w:tr w:rsidR="00E3285D" w:rsidRPr="00C5601B" w14:paraId="4D198CC2" w14:textId="77777777" w:rsidTr="00C5601B">
        <w:trPr>
          <w:jc w:val="center"/>
        </w:trPr>
        <w:tc>
          <w:tcPr>
            <w:tcW w:w="2664" w:type="dxa"/>
            <w:shd w:val="clear" w:color="auto" w:fill="auto"/>
          </w:tcPr>
          <w:p w14:paraId="6F6DA344" w14:textId="77777777" w:rsidR="00E3285D" w:rsidRPr="00835990" w:rsidRDefault="00E3285D" w:rsidP="00BB5B1E">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Classification</w:t>
            </w:r>
          </w:p>
        </w:tc>
        <w:tc>
          <w:tcPr>
            <w:tcW w:w="270" w:type="dxa"/>
            <w:shd w:val="clear" w:color="auto" w:fill="auto"/>
          </w:tcPr>
          <w:p w14:paraId="5C1D4955"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4CCC1A4B" w14:textId="2BCC5012" w:rsidR="00E3285D" w:rsidRPr="00C5601B" w:rsidRDefault="000A4E62" w:rsidP="00C5601B">
            <w:pPr>
              <w:autoSpaceDE w:val="0"/>
              <w:autoSpaceDN w:val="0"/>
              <w:adjustRightInd w:val="0"/>
              <w:ind w:left="-42"/>
              <w:rPr>
                <w:rFonts w:ascii="Arial" w:hAnsi="Arial" w:cs="Arial"/>
                <w:b/>
                <w:bCs/>
                <w:color w:val="000000"/>
                <w:sz w:val="20"/>
                <w:szCs w:val="20"/>
                <w:lang w:eastAsia="en-PH"/>
              </w:rPr>
            </w:pPr>
            <w:hyperlink r:id="rId14" w:history="1">
              <w:r w:rsidR="00C5601B" w:rsidRPr="00D109CF">
                <w:rPr>
                  <w:rStyle w:val="Hyperlink"/>
                  <w:rFonts w:ascii="Arial" w:hAnsi="Arial" w:cs="Arial"/>
                  <w:b/>
                  <w:bCs/>
                  <w:sz w:val="20"/>
                  <w:szCs w:val="20"/>
                  <w:lang w:eastAsia="en-PH"/>
                </w:rPr>
                <w:t>General Service Staff, Grade G5</w:t>
              </w:r>
            </w:hyperlink>
          </w:p>
        </w:tc>
      </w:tr>
      <w:tr w:rsidR="00DB23CF" w:rsidRPr="00C5601B" w14:paraId="5ADE4CBD" w14:textId="77777777" w:rsidTr="00C5601B">
        <w:trPr>
          <w:jc w:val="center"/>
        </w:trPr>
        <w:tc>
          <w:tcPr>
            <w:tcW w:w="2664" w:type="dxa"/>
            <w:shd w:val="clear" w:color="auto" w:fill="auto"/>
          </w:tcPr>
          <w:p w14:paraId="6839BC53" w14:textId="77777777" w:rsidR="00DB23CF" w:rsidRPr="00835990" w:rsidRDefault="00DB23CF" w:rsidP="00BB5B1E">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Type of Appointment</w:t>
            </w:r>
          </w:p>
        </w:tc>
        <w:tc>
          <w:tcPr>
            <w:tcW w:w="270" w:type="dxa"/>
            <w:shd w:val="clear" w:color="auto" w:fill="auto"/>
          </w:tcPr>
          <w:p w14:paraId="09FAB1CB" w14:textId="77777777" w:rsidR="00DB23CF" w:rsidRPr="00835990" w:rsidRDefault="00DB23CF" w:rsidP="00DB23CF">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5E91072B" w14:textId="457DE682" w:rsidR="00D109CF" w:rsidRDefault="00DB23CF" w:rsidP="00C5601B">
            <w:pPr>
              <w:autoSpaceDE w:val="0"/>
              <w:autoSpaceDN w:val="0"/>
              <w:adjustRightInd w:val="0"/>
              <w:ind w:left="-42"/>
              <w:rPr>
                <w:rFonts w:ascii="Arial" w:hAnsi="Arial" w:cs="Arial"/>
                <w:b/>
                <w:bCs/>
                <w:color w:val="000000"/>
                <w:sz w:val="20"/>
                <w:szCs w:val="20"/>
                <w:lang w:eastAsia="en-PH"/>
              </w:rPr>
            </w:pPr>
            <w:r w:rsidRPr="00C5601B">
              <w:rPr>
                <w:rFonts w:ascii="Arial" w:hAnsi="Arial" w:cs="Arial"/>
                <w:b/>
                <w:bCs/>
                <w:color w:val="000000"/>
                <w:sz w:val="20"/>
                <w:szCs w:val="20"/>
                <w:lang w:eastAsia="en-PH"/>
              </w:rPr>
              <w:t xml:space="preserve">Special Short-Term, Six months with </w:t>
            </w:r>
            <w:r w:rsidR="00143CCB">
              <w:rPr>
                <w:rFonts w:ascii="Arial" w:hAnsi="Arial" w:cs="Arial"/>
                <w:b/>
                <w:bCs/>
                <w:color w:val="000000"/>
                <w:sz w:val="20"/>
                <w:szCs w:val="20"/>
                <w:lang w:eastAsia="en-PH"/>
              </w:rPr>
              <w:t>the</w:t>
            </w:r>
          </w:p>
          <w:p w14:paraId="718372F6" w14:textId="61824B56" w:rsidR="00DB23CF" w:rsidRPr="00C5601B" w:rsidRDefault="00DB23CF" w:rsidP="00C5601B">
            <w:pPr>
              <w:autoSpaceDE w:val="0"/>
              <w:autoSpaceDN w:val="0"/>
              <w:adjustRightInd w:val="0"/>
              <w:ind w:left="-42"/>
              <w:rPr>
                <w:rFonts w:ascii="Arial" w:hAnsi="Arial" w:cs="Arial"/>
                <w:b/>
                <w:bCs/>
                <w:color w:val="000000"/>
                <w:sz w:val="20"/>
                <w:szCs w:val="20"/>
                <w:lang w:eastAsia="en-PH"/>
              </w:rPr>
            </w:pPr>
            <w:r w:rsidRPr="00C5601B">
              <w:rPr>
                <w:rFonts w:ascii="Arial" w:hAnsi="Arial" w:cs="Arial"/>
                <w:b/>
                <w:bCs/>
                <w:color w:val="000000"/>
                <w:sz w:val="20"/>
                <w:szCs w:val="20"/>
                <w:lang w:eastAsia="en-PH"/>
              </w:rPr>
              <w:t>possibility of extension</w:t>
            </w:r>
          </w:p>
        </w:tc>
      </w:tr>
      <w:tr w:rsidR="00835990" w:rsidRPr="00C5601B" w14:paraId="7332875A" w14:textId="77777777" w:rsidTr="00C5601B">
        <w:trPr>
          <w:jc w:val="center"/>
        </w:trPr>
        <w:tc>
          <w:tcPr>
            <w:tcW w:w="2664" w:type="dxa"/>
            <w:shd w:val="clear" w:color="auto" w:fill="auto"/>
          </w:tcPr>
          <w:p w14:paraId="1D32D4CA" w14:textId="77777777" w:rsidR="00835990" w:rsidRPr="00835990" w:rsidRDefault="00835990" w:rsidP="00BB5B1E">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Estimated Start Date</w:t>
            </w:r>
          </w:p>
        </w:tc>
        <w:tc>
          <w:tcPr>
            <w:tcW w:w="270" w:type="dxa"/>
            <w:shd w:val="clear" w:color="auto" w:fill="auto"/>
          </w:tcPr>
          <w:p w14:paraId="421A12F6" w14:textId="77777777" w:rsidR="00835990" w:rsidRPr="00835990" w:rsidRDefault="00835990" w:rsidP="00835990">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7D564F70" w14:textId="77777777" w:rsidR="00835990" w:rsidRPr="00C5601B" w:rsidRDefault="00835990" w:rsidP="00C5601B">
            <w:pPr>
              <w:autoSpaceDE w:val="0"/>
              <w:autoSpaceDN w:val="0"/>
              <w:adjustRightInd w:val="0"/>
              <w:ind w:left="-42"/>
              <w:rPr>
                <w:rFonts w:ascii="Arial" w:hAnsi="Arial" w:cs="Arial"/>
                <w:b/>
                <w:bCs/>
                <w:color w:val="000000"/>
                <w:sz w:val="20"/>
                <w:szCs w:val="20"/>
                <w:lang w:eastAsia="en-PH"/>
              </w:rPr>
            </w:pPr>
            <w:r w:rsidRPr="00C5601B">
              <w:rPr>
                <w:rFonts w:ascii="Arial" w:hAnsi="Arial" w:cs="Arial"/>
                <w:b/>
                <w:bCs/>
                <w:color w:val="000000"/>
                <w:sz w:val="20"/>
                <w:szCs w:val="20"/>
                <w:lang w:eastAsia="en-PH"/>
              </w:rPr>
              <w:t>As soon as possible</w:t>
            </w:r>
          </w:p>
        </w:tc>
      </w:tr>
      <w:tr w:rsidR="00E3285D" w:rsidRPr="00C5601B" w14:paraId="2F4E310F" w14:textId="77777777" w:rsidTr="00C5601B">
        <w:trPr>
          <w:jc w:val="center"/>
        </w:trPr>
        <w:tc>
          <w:tcPr>
            <w:tcW w:w="2664" w:type="dxa"/>
            <w:shd w:val="clear" w:color="auto" w:fill="auto"/>
          </w:tcPr>
          <w:p w14:paraId="747F77B6" w14:textId="77777777" w:rsidR="00E3285D" w:rsidRPr="00835990" w:rsidRDefault="00E3285D" w:rsidP="00BB5B1E">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Closing Date</w:t>
            </w:r>
          </w:p>
        </w:tc>
        <w:tc>
          <w:tcPr>
            <w:tcW w:w="270" w:type="dxa"/>
            <w:shd w:val="clear" w:color="auto" w:fill="auto"/>
          </w:tcPr>
          <w:p w14:paraId="5920703C"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4C7E9606" w14:textId="2C99CF76" w:rsidR="00E3285D" w:rsidRPr="00C5601B" w:rsidRDefault="00FF6343" w:rsidP="00C5601B">
            <w:pPr>
              <w:autoSpaceDE w:val="0"/>
              <w:autoSpaceDN w:val="0"/>
              <w:adjustRightInd w:val="0"/>
              <w:ind w:left="-42"/>
              <w:rPr>
                <w:rFonts w:ascii="Arial" w:hAnsi="Arial" w:cs="Arial"/>
                <w:b/>
                <w:bCs/>
                <w:sz w:val="20"/>
                <w:szCs w:val="20"/>
              </w:rPr>
            </w:pPr>
            <w:r>
              <w:rPr>
                <w:rFonts w:ascii="Arial" w:hAnsi="Arial" w:cs="Arial"/>
                <w:b/>
                <w:bCs/>
                <w:sz w:val="20"/>
                <w:szCs w:val="20"/>
                <w:lang w:val="en-US"/>
              </w:rPr>
              <w:t>1</w:t>
            </w:r>
            <w:r w:rsidR="002B04C0">
              <w:rPr>
                <w:rFonts w:ascii="Arial" w:hAnsi="Arial" w:cs="Arial"/>
                <w:b/>
                <w:bCs/>
                <w:sz w:val="20"/>
                <w:szCs w:val="20"/>
                <w:lang w:val="en-US"/>
              </w:rPr>
              <w:t xml:space="preserve">4 </w:t>
            </w:r>
            <w:r>
              <w:rPr>
                <w:rFonts w:ascii="Arial" w:hAnsi="Arial" w:cs="Arial"/>
                <w:b/>
                <w:bCs/>
                <w:sz w:val="20"/>
                <w:szCs w:val="20"/>
                <w:lang w:val="en-US"/>
              </w:rPr>
              <w:t>June</w:t>
            </w:r>
            <w:r w:rsidR="00D070E9">
              <w:rPr>
                <w:rFonts w:ascii="Arial" w:hAnsi="Arial" w:cs="Arial"/>
                <w:b/>
                <w:bCs/>
                <w:sz w:val="20"/>
                <w:szCs w:val="20"/>
                <w:lang w:val="en-US"/>
              </w:rPr>
              <w:t xml:space="preserve"> </w:t>
            </w:r>
            <w:r w:rsidR="0033440E">
              <w:rPr>
                <w:rFonts w:ascii="Arial" w:hAnsi="Arial" w:cs="Arial"/>
                <w:b/>
                <w:bCs/>
                <w:sz w:val="20"/>
                <w:szCs w:val="20"/>
                <w:lang w:val="en-US"/>
              </w:rPr>
              <w:t>2023</w:t>
            </w:r>
          </w:p>
        </w:tc>
      </w:tr>
    </w:tbl>
    <w:p w14:paraId="65BCCDDC" w14:textId="77777777" w:rsidR="00E3285D" w:rsidRPr="00A15140" w:rsidRDefault="00E3285D" w:rsidP="00E3285D">
      <w:pPr>
        <w:autoSpaceDE w:val="0"/>
        <w:autoSpaceDN w:val="0"/>
        <w:adjustRightInd w:val="0"/>
        <w:jc w:val="both"/>
        <w:rPr>
          <w:rFonts w:ascii="Arial" w:hAnsi="Arial" w:cs="Arial"/>
          <w:color w:val="000000"/>
          <w:sz w:val="22"/>
          <w:szCs w:val="22"/>
          <w:lang w:val="en-US"/>
        </w:rPr>
      </w:pPr>
    </w:p>
    <w:p w14:paraId="173260B8" w14:textId="77777777" w:rsidR="00E3285D" w:rsidRPr="00A34C79" w:rsidRDefault="00E3285D" w:rsidP="007104AB">
      <w:pPr>
        <w:autoSpaceDE w:val="0"/>
        <w:autoSpaceDN w:val="0"/>
        <w:adjustRightInd w:val="0"/>
        <w:jc w:val="both"/>
        <w:rPr>
          <w:rFonts w:ascii="Arial" w:eastAsia="MS Mincho" w:hAnsi="Arial" w:cs="Arial"/>
          <w:b/>
          <w:bCs/>
          <w:i/>
          <w:iCs/>
          <w:color w:val="000000"/>
          <w:sz w:val="22"/>
          <w:szCs w:val="22"/>
          <w:lang w:eastAsia="ja-JP"/>
        </w:rPr>
      </w:pPr>
    </w:p>
    <w:p w14:paraId="02B526A0" w14:textId="77777777" w:rsidR="001F73F7" w:rsidRPr="002C6DF0" w:rsidRDefault="001F73F7" w:rsidP="001F73F7">
      <w:pPr>
        <w:jc w:val="both"/>
        <w:rPr>
          <w:rFonts w:ascii="Arial" w:hAnsi="Arial" w:cs="Arial"/>
          <w:color w:val="0000FF"/>
          <w:sz w:val="22"/>
          <w:szCs w:val="22"/>
          <w:lang w:eastAsia="en-GB"/>
        </w:rPr>
      </w:pPr>
      <w:r w:rsidRPr="001F73F7">
        <w:rPr>
          <w:rFonts w:ascii="Arial" w:hAnsi="Arial" w:cs="Arial"/>
          <w:color w:val="0000FF"/>
          <w:sz w:val="22"/>
          <w:szCs w:val="22"/>
          <w:lang w:eastAsia="en-GB"/>
        </w:rPr>
        <w:t xml:space="preserve">Established in 1951, IOM is a Related Organization of the United Nations, and as the leading UN agency in the field of migration, works closely with governmental, </w:t>
      </w:r>
      <w:proofErr w:type="gramStart"/>
      <w:r w:rsidRPr="002C6DF0">
        <w:rPr>
          <w:rFonts w:ascii="Arial" w:hAnsi="Arial" w:cs="Arial"/>
          <w:color w:val="0000FF"/>
          <w:sz w:val="22"/>
          <w:szCs w:val="22"/>
          <w:lang w:eastAsia="en-GB"/>
        </w:rPr>
        <w:t>intergovernmental</w:t>
      </w:r>
      <w:proofErr w:type="gramEnd"/>
      <w:r w:rsidRPr="002C6DF0">
        <w:rPr>
          <w:rFonts w:ascii="Arial" w:hAnsi="Arial" w:cs="Arial"/>
          <w:color w:val="0000FF"/>
          <w:sz w:val="22"/>
          <w:szCs w:val="22"/>
          <w:lang w:eastAsia="en-GB"/>
        </w:rPr>
        <w:t xml:space="preserve"> and non-governmental partners. IOM is dedicated to promoting humane and orderly migration for the benefit of all. It does so by providing services and advice to governments and migrants.</w:t>
      </w:r>
    </w:p>
    <w:p w14:paraId="7A9768F1" w14:textId="77777777" w:rsidR="001F73F7" w:rsidRPr="002C6DF0" w:rsidRDefault="001F73F7" w:rsidP="007104AB">
      <w:pPr>
        <w:autoSpaceDE w:val="0"/>
        <w:autoSpaceDN w:val="0"/>
        <w:adjustRightInd w:val="0"/>
        <w:jc w:val="both"/>
        <w:rPr>
          <w:rFonts w:ascii="Arial" w:hAnsi="Arial" w:cs="Arial"/>
          <w:color w:val="0000FF"/>
          <w:sz w:val="22"/>
          <w:szCs w:val="22"/>
          <w:lang w:val="en-US" w:eastAsia="en-GB"/>
        </w:rPr>
      </w:pPr>
    </w:p>
    <w:p w14:paraId="1DA1D4D3" w14:textId="77777777" w:rsidR="000F4D7B" w:rsidRPr="002C6DF0" w:rsidRDefault="000F4D7B" w:rsidP="007104AB">
      <w:pPr>
        <w:autoSpaceDE w:val="0"/>
        <w:autoSpaceDN w:val="0"/>
        <w:adjustRightInd w:val="0"/>
        <w:jc w:val="both"/>
        <w:rPr>
          <w:rFonts w:ascii="Arial" w:hAnsi="Arial" w:cs="Arial"/>
          <w:color w:val="0000FF"/>
          <w:sz w:val="22"/>
          <w:szCs w:val="22"/>
          <w:lang w:eastAsia="en-GB"/>
        </w:rPr>
      </w:pPr>
    </w:p>
    <w:p w14:paraId="646E6304" w14:textId="4BBAF04B" w:rsidR="007104AB" w:rsidRPr="002C6DF0" w:rsidRDefault="003D5409" w:rsidP="007104AB">
      <w:pPr>
        <w:autoSpaceDE w:val="0"/>
        <w:autoSpaceDN w:val="0"/>
        <w:adjustRightInd w:val="0"/>
        <w:rPr>
          <w:rFonts w:ascii="Arial" w:hAnsi="Arial" w:cs="Arial"/>
          <w:color w:val="0000FF"/>
          <w:sz w:val="22"/>
          <w:szCs w:val="22"/>
          <w:lang w:eastAsia="en-GB"/>
        </w:rPr>
      </w:pPr>
      <w:r w:rsidRPr="002C6DF0">
        <w:rPr>
          <w:rFonts w:ascii="Arial" w:hAnsi="Arial" w:cs="Arial"/>
          <w:noProof/>
        </w:rPr>
        <mc:AlternateContent>
          <mc:Choice Requires="wps">
            <w:drawing>
              <wp:anchor distT="0" distB="0" distL="114300" distR="114300" simplePos="0" relativeHeight="251657728" behindDoc="0" locked="0" layoutInCell="1" allowOverlap="1" wp14:anchorId="45165218" wp14:editId="4D18CE9B">
                <wp:simplePos x="0" y="0"/>
                <wp:positionH relativeFrom="column">
                  <wp:posOffset>9525</wp:posOffset>
                </wp:positionH>
                <wp:positionV relativeFrom="paragraph">
                  <wp:posOffset>18415</wp:posOffset>
                </wp:positionV>
                <wp:extent cx="5819775" cy="5797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79755"/>
                        </a:xfrm>
                        <a:prstGeom prst="rect">
                          <a:avLst/>
                        </a:prstGeom>
                        <a:solidFill>
                          <a:srgbClr val="FFFFFF"/>
                        </a:solidFill>
                        <a:ln w="9525">
                          <a:solidFill>
                            <a:srgbClr val="0000FF"/>
                          </a:solidFill>
                          <a:miter lim="800000"/>
                          <a:headEnd/>
                          <a:tailEnd/>
                        </a:ln>
                      </wps:spPr>
                      <wps:txbx>
                        <w:txbxContent>
                          <w:p w14:paraId="38628F32" w14:textId="77777777" w:rsidR="0079105C" w:rsidRPr="00B96533" w:rsidRDefault="0079105C" w:rsidP="000F4D7B">
                            <w:pPr>
                              <w:autoSpaceDE w:val="0"/>
                              <w:autoSpaceDN w:val="0"/>
                              <w:adjustRightInd w:val="0"/>
                              <w:jc w:val="both"/>
                              <w:rPr>
                                <w:rFonts w:ascii="Arial" w:hAnsi="Arial" w:cs="Arial"/>
                                <w:iCs/>
                                <w:sz w:val="22"/>
                                <w:szCs w:val="22"/>
                              </w:rPr>
                            </w:pPr>
                            <w:r w:rsidRPr="00B96533">
                              <w:rPr>
                                <w:rFonts w:ascii="Arial" w:hAnsi="Arial" w:cs="Arial"/>
                                <w:iCs/>
                                <w:sz w:val="22"/>
                                <w:szCs w:val="22"/>
                              </w:rPr>
                              <w:t>IOM is committed to a diverse and inclusive environment.</w:t>
                            </w:r>
                            <w:r>
                              <w:rPr>
                                <w:rFonts w:ascii="Arial" w:hAnsi="Arial" w:cs="Arial"/>
                                <w:iCs/>
                                <w:sz w:val="22"/>
                                <w:szCs w:val="22"/>
                              </w:rPr>
                              <w:t xml:space="preserve"> Internal </w:t>
                            </w:r>
                            <w:r w:rsidR="00DB23CF">
                              <w:rPr>
                                <w:rFonts w:ascii="Arial" w:hAnsi="Arial" w:cs="Arial"/>
                                <w:iCs/>
                                <w:sz w:val="22"/>
                                <w:szCs w:val="22"/>
                              </w:rPr>
                              <w:t xml:space="preserve">and external </w:t>
                            </w:r>
                            <w:r>
                              <w:rPr>
                                <w:rFonts w:ascii="Arial" w:hAnsi="Arial" w:cs="Arial"/>
                                <w:iCs/>
                                <w:sz w:val="22"/>
                                <w:szCs w:val="22"/>
                              </w:rPr>
                              <w:t xml:space="preserve">candidates are eligible to apply to this vacancy. </w:t>
                            </w:r>
                            <w:proofErr w:type="gramStart"/>
                            <w:r>
                              <w:rPr>
                                <w:rFonts w:ascii="Arial" w:hAnsi="Arial" w:cs="Arial"/>
                                <w:iCs/>
                                <w:sz w:val="22"/>
                                <w:szCs w:val="22"/>
                              </w:rPr>
                              <w:t>For the purpose of</w:t>
                            </w:r>
                            <w:proofErr w:type="gramEnd"/>
                            <w:r>
                              <w:rPr>
                                <w:rFonts w:ascii="Arial" w:hAnsi="Arial" w:cs="Arial"/>
                                <w:iCs/>
                                <w:sz w:val="22"/>
                                <w:szCs w:val="22"/>
                              </w:rPr>
                              <w:t xml:space="preserve"> the vacancy, internal candidates are considered as first-tier candidates.</w:t>
                            </w:r>
                          </w:p>
                          <w:p w14:paraId="381C3CEB" w14:textId="77777777" w:rsidR="0079105C" w:rsidRPr="00B96533" w:rsidRDefault="0079105C" w:rsidP="0037619A">
                            <w:pPr>
                              <w:autoSpaceDE w:val="0"/>
                              <w:autoSpaceDN w:val="0"/>
                              <w:adjustRightInd w:val="0"/>
                              <w:ind w:left="450"/>
                              <w:jc w:val="both"/>
                              <w:rPr>
                                <w:rFonts w:ascii="Arial" w:hAnsi="Arial" w:cs="Arial"/>
                                <w:i/>
                                <w:iCs/>
                                <w:sz w:val="22"/>
                                <w:szCs w:val="22"/>
                              </w:rPr>
                            </w:pPr>
                          </w:p>
                          <w:p w14:paraId="2E59CF5A" w14:textId="77777777" w:rsidR="0079105C" w:rsidRPr="00B96533" w:rsidRDefault="0079105C" w:rsidP="0077721A">
                            <w:pPr>
                              <w:autoSpaceDE w:val="0"/>
                              <w:autoSpaceDN w:val="0"/>
                              <w:adjustRightInd w:val="0"/>
                              <w:jc w:val="both"/>
                              <w:rPr>
                                <w:rFonts w:ascii="Arial" w:hAnsi="Arial" w:cs="Arial"/>
                                <w:i/>
                                <w:iCs/>
                                <w:sz w:val="22"/>
                                <w:szCs w:val="22"/>
                              </w:rPr>
                            </w:pPr>
                          </w:p>
                          <w:p w14:paraId="46746A37" w14:textId="77777777" w:rsidR="0079105C" w:rsidRPr="000F274D" w:rsidRDefault="0079105C" w:rsidP="000F4D7B">
                            <w:pPr>
                              <w:autoSpaceDE w:val="0"/>
                              <w:autoSpaceDN w:val="0"/>
                              <w:adjustRightInd w:val="0"/>
                              <w:jc w:val="both"/>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65218" id="Text Box 2" o:spid="_x0000_s1027" type="#_x0000_t202" style="position:absolute;margin-left:.75pt;margin-top:1.45pt;width:458.25pt;height:4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" strokecolor="blue">
                <v:textbox>
                  <w:txbxContent>
                    <w:p w14:paraId="38628F32" w14:textId="77777777" w:rsidR="0079105C" w:rsidRPr="00B96533" w:rsidRDefault="0079105C" w:rsidP="000F4D7B">
                      <w:pPr>
                        <w:autoSpaceDE w:val="0"/>
                        <w:autoSpaceDN w:val="0"/>
                        <w:adjustRightInd w:val="0"/>
                        <w:jc w:val="both"/>
                        <w:rPr>
                          <w:rFonts w:ascii="Arial" w:hAnsi="Arial" w:cs="Arial"/>
                          <w:iCs/>
                          <w:sz w:val="22"/>
                          <w:szCs w:val="22"/>
                        </w:rPr>
                      </w:pPr>
                      <w:r w:rsidRPr="00B96533">
                        <w:rPr>
                          <w:rFonts w:ascii="Arial" w:hAnsi="Arial" w:cs="Arial"/>
                          <w:iCs/>
                          <w:sz w:val="22"/>
                          <w:szCs w:val="22"/>
                        </w:rPr>
                        <w:t>IOM is committed to a diverse and inclusive environment.</w:t>
                      </w:r>
                      <w:r>
                        <w:rPr>
                          <w:rFonts w:ascii="Arial" w:hAnsi="Arial" w:cs="Arial"/>
                          <w:iCs/>
                          <w:sz w:val="22"/>
                          <w:szCs w:val="22"/>
                        </w:rPr>
                        <w:t xml:space="preserve"> Internal </w:t>
                      </w:r>
                      <w:r w:rsidR="00DB23CF">
                        <w:rPr>
                          <w:rFonts w:ascii="Arial" w:hAnsi="Arial" w:cs="Arial"/>
                          <w:iCs/>
                          <w:sz w:val="22"/>
                          <w:szCs w:val="22"/>
                        </w:rPr>
                        <w:t xml:space="preserve">and external </w:t>
                      </w:r>
                      <w:r>
                        <w:rPr>
                          <w:rFonts w:ascii="Arial" w:hAnsi="Arial" w:cs="Arial"/>
                          <w:iCs/>
                          <w:sz w:val="22"/>
                          <w:szCs w:val="22"/>
                        </w:rPr>
                        <w:t xml:space="preserve">candidates are eligible to apply to this vacancy. </w:t>
                      </w:r>
                      <w:proofErr w:type="gramStart"/>
                      <w:r>
                        <w:rPr>
                          <w:rFonts w:ascii="Arial" w:hAnsi="Arial" w:cs="Arial"/>
                          <w:iCs/>
                          <w:sz w:val="22"/>
                          <w:szCs w:val="22"/>
                        </w:rPr>
                        <w:t>For the purpose of</w:t>
                      </w:r>
                      <w:proofErr w:type="gramEnd"/>
                      <w:r>
                        <w:rPr>
                          <w:rFonts w:ascii="Arial" w:hAnsi="Arial" w:cs="Arial"/>
                          <w:iCs/>
                          <w:sz w:val="22"/>
                          <w:szCs w:val="22"/>
                        </w:rPr>
                        <w:t xml:space="preserve"> the vacancy, internal candidates are considered as first-tier candidates.</w:t>
                      </w:r>
                    </w:p>
                    <w:p w14:paraId="381C3CEB" w14:textId="77777777" w:rsidR="0079105C" w:rsidRPr="00B96533" w:rsidRDefault="0079105C" w:rsidP="0037619A">
                      <w:pPr>
                        <w:autoSpaceDE w:val="0"/>
                        <w:autoSpaceDN w:val="0"/>
                        <w:adjustRightInd w:val="0"/>
                        <w:ind w:left="450"/>
                        <w:jc w:val="both"/>
                        <w:rPr>
                          <w:rFonts w:ascii="Arial" w:hAnsi="Arial" w:cs="Arial"/>
                          <w:i/>
                          <w:iCs/>
                          <w:sz w:val="22"/>
                          <w:szCs w:val="22"/>
                        </w:rPr>
                      </w:pPr>
                    </w:p>
                    <w:p w14:paraId="2E59CF5A" w14:textId="77777777" w:rsidR="0079105C" w:rsidRPr="00B96533" w:rsidRDefault="0079105C" w:rsidP="0077721A">
                      <w:pPr>
                        <w:autoSpaceDE w:val="0"/>
                        <w:autoSpaceDN w:val="0"/>
                        <w:adjustRightInd w:val="0"/>
                        <w:jc w:val="both"/>
                        <w:rPr>
                          <w:rFonts w:ascii="Arial" w:hAnsi="Arial" w:cs="Arial"/>
                          <w:i/>
                          <w:iCs/>
                          <w:sz w:val="22"/>
                          <w:szCs w:val="22"/>
                        </w:rPr>
                      </w:pPr>
                    </w:p>
                    <w:p w14:paraId="46746A37" w14:textId="77777777" w:rsidR="0079105C" w:rsidRPr="000F274D" w:rsidRDefault="0079105C" w:rsidP="000F4D7B">
                      <w:pPr>
                        <w:autoSpaceDE w:val="0"/>
                        <w:autoSpaceDN w:val="0"/>
                        <w:adjustRightInd w:val="0"/>
                        <w:jc w:val="both"/>
                        <w:rPr>
                          <w:rFonts w:ascii="Arial" w:hAnsi="Arial" w:cs="Arial"/>
                          <w:sz w:val="22"/>
                          <w:szCs w:val="22"/>
                        </w:rPr>
                      </w:pPr>
                    </w:p>
                  </w:txbxContent>
                </v:textbox>
              </v:shape>
            </w:pict>
          </mc:Fallback>
        </mc:AlternateContent>
      </w:r>
    </w:p>
    <w:p w14:paraId="79D96B6A" w14:textId="77777777" w:rsidR="007104AB" w:rsidRPr="002C6DF0" w:rsidRDefault="007104AB" w:rsidP="007104AB">
      <w:pPr>
        <w:autoSpaceDE w:val="0"/>
        <w:autoSpaceDN w:val="0"/>
        <w:adjustRightInd w:val="0"/>
        <w:rPr>
          <w:rFonts w:ascii="Arial" w:hAnsi="Arial" w:cs="Arial"/>
          <w:color w:val="0000FF"/>
          <w:sz w:val="22"/>
          <w:szCs w:val="22"/>
          <w:lang w:eastAsia="en-GB"/>
        </w:rPr>
      </w:pPr>
    </w:p>
    <w:p w14:paraId="24FAAEFB" w14:textId="77777777" w:rsidR="007104AB" w:rsidRPr="002C6DF0" w:rsidRDefault="007104AB" w:rsidP="007104AB">
      <w:pPr>
        <w:autoSpaceDE w:val="0"/>
        <w:autoSpaceDN w:val="0"/>
        <w:adjustRightInd w:val="0"/>
        <w:rPr>
          <w:rFonts w:ascii="Arial" w:hAnsi="Arial" w:cs="Arial"/>
          <w:color w:val="0000FF"/>
          <w:sz w:val="22"/>
          <w:szCs w:val="22"/>
          <w:lang w:eastAsia="en-GB"/>
        </w:rPr>
      </w:pPr>
    </w:p>
    <w:p w14:paraId="40179532" w14:textId="77777777" w:rsidR="007104AB" w:rsidRPr="002C6DF0" w:rsidRDefault="007104AB" w:rsidP="007104AB">
      <w:pPr>
        <w:autoSpaceDE w:val="0"/>
        <w:autoSpaceDN w:val="0"/>
        <w:adjustRightInd w:val="0"/>
        <w:rPr>
          <w:rFonts w:ascii="Arial" w:hAnsi="Arial" w:cs="Arial"/>
          <w:color w:val="0000FF"/>
          <w:sz w:val="22"/>
          <w:szCs w:val="22"/>
          <w:lang w:eastAsia="en-GB"/>
        </w:rPr>
      </w:pPr>
    </w:p>
    <w:p w14:paraId="63C379FA" w14:textId="77777777" w:rsidR="007104AB" w:rsidRPr="002C6DF0" w:rsidRDefault="007104AB" w:rsidP="007104AB">
      <w:pPr>
        <w:autoSpaceDE w:val="0"/>
        <w:autoSpaceDN w:val="0"/>
        <w:adjustRightInd w:val="0"/>
        <w:rPr>
          <w:rFonts w:ascii="Arial" w:hAnsi="Arial" w:cs="Arial"/>
          <w:color w:val="0000FF"/>
          <w:sz w:val="22"/>
          <w:szCs w:val="22"/>
          <w:lang w:eastAsia="en-GB"/>
        </w:rPr>
      </w:pPr>
    </w:p>
    <w:p w14:paraId="5D2B4B5A" w14:textId="77777777" w:rsidR="004B2C37" w:rsidRPr="002C6DF0" w:rsidRDefault="004B2C37" w:rsidP="004B2C37">
      <w:pPr>
        <w:autoSpaceDE w:val="0"/>
        <w:autoSpaceDN w:val="0"/>
        <w:adjustRightInd w:val="0"/>
        <w:rPr>
          <w:rFonts w:ascii="Arial" w:hAnsi="Arial" w:cs="Arial"/>
          <w:b/>
          <w:bCs/>
          <w:i/>
          <w:iCs/>
          <w:color w:val="000000"/>
          <w:sz w:val="22"/>
          <w:szCs w:val="22"/>
        </w:rPr>
      </w:pPr>
      <w:r w:rsidRPr="002C6DF0">
        <w:rPr>
          <w:rFonts w:ascii="Arial" w:hAnsi="Arial" w:cs="Arial"/>
          <w:b/>
          <w:bCs/>
          <w:i/>
          <w:iCs/>
          <w:color w:val="000000"/>
          <w:sz w:val="22"/>
          <w:szCs w:val="22"/>
        </w:rPr>
        <w:t>Context</w:t>
      </w:r>
      <w:r w:rsidR="00CB79DF" w:rsidRPr="002C6DF0">
        <w:rPr>
          <w:rFonts w:ascii="Arial" w:hAnsi="Arial" w:cs="Arial"/>
          <w:b/>
          <w:bCs/>
          <w:i/>
          <w:iCs/>
          <w:color w:val="000000"/>
          <w:sz w:val="22"/>
          <w:szCs w:val="22"/>
        </w:rPr>
        <w:t xml:space="preserve">: </w:t>
      </w:r>
    </w:p>
    <w:p w14:paraId="60F6AC3C" w14:textId="77777777" w:rsidR="004F2C8D" w:rsidRPr="002C6DF0" w:rsidRDefault="004F2C8D" w:rsidP="00373BB3">
      <w:pPr>
        <w:jc w:val="both"/>
        <w:rPr>
          <w:rFonts w:ascii="Arial" w:hAnsi="Arial" w:cs="Arial"/>
          <w:iCs/>
          <w:sz w:val="22"/>
          <w:szCs w:val="22"/>
        </w:rPr>
      </w:pPr>
    </w:p>
    <w:p w14:paraId="76A20A35" w14:textId="3DD5B044" w:rsidR="009C6EFF" w:rsidRDefault="00B1769F" w:rsidP="00295BA8">
      <w:pPr>
        <w:jc w:val="both"/>
        <w:rPr>
          <w:rStyle w:val="normaltextrun"/>
          <w:rFonts w:ascii="Arial" w:hAnsi="Arial" w:cs="Arial"/>
          <w:sz w:val="22"/>
          <w:szCs w:val="22"/>
        </w:rPr>
      </w:pPr>
      <w:r w:rsidRPr="00B1769F">
        <w:rPr>
          <w:rStyle w:val="normaltextrun"/>
          <w:rFonts w:ascii="Arial" w:hAnsi="Arial" w:cs="Arial"/>
          <w:sz w:val="22"/>
          <w:szCs w:val="22"/>
        </w:rPr>
        <w:t>Under the overall supervision of the Chief of Mission and the Policy, Liaison and Project Development Coordinator, and the direct supervision of the National Communications Officer, the Communications Assistant (Public Information) will contribute to the successful implementation of IOM Ukraine’s communications and outreach activities.</w:t>
      </w:r>
    </w:p>
    <w:p w14:paraId="7AC539EB" w14:textId="77777777" w:rsidR="00B1769F" w:rsidRDefault="00B1769F" w:rsidP="00295BA8">
      <w:pPr>
        <w:jc w:val="both"/>
        <w:rPr>
          <w:rStyle w:val="normaltextrun"/>
          <w:rFonts w:ascii="Arial" w:hAnsi="Arial" w:cs="Arial"/>
          <w:sz w:val="22"/>
          <w:szCs w:val="22"/>
        </w:rPr>
      </w:pPr>
    </w:p>
    <w:p w14:paraId="47646F50" w14:textId="77777777" w:rsidR="00857289" w:rsidRPr="002C6DF0" w:rsidRDefault="00583C5D" w:rsidP="00295BA8">
      <w:pPr>
        <w:jc w:val="both"/>
        <w:rPr>
          <w:rFonts w:ascii="Arial" w:hAnsi="Arial" w:cs="Arial"/>
          <w:b/>
          <w:bCs/>
          <w:i/>
          <w:sz w:val="22"/>
          <w:szCs w:val="22"/>
        </w:rPr>
      </w:pPr>
      <w:r w:rsidRPr="002C6DF0">
        <w:rPr>
          <w:rStyle w:val="normaltextrun"/>
          <w:rFonts w:ascii="Arial" w:hAnsi="Arial" w:cs="Arial"/>
          <w:sz w:val="22"/>
          <w:szCs w:val="22"/>
        </w:rPr>
        <w:t xml:space="preserve"> </w:t>
      </w:r>
      <w:r w:rsidR="00485A0C" w:rsidRPr="002C6DF0">
        <w:rPr>
          <w:rFonts w:ascii="Arial" w:hAnsi="Arial" w:cs="Arial"/>
          <w:b/>
          <w:bCs/>
          <w:i/>
          <w:sz w:val="22"/>
          <w:szCs w:val="22"/>
        </w:rPr>
        <w:t xml:space="preserve">Core </w:t>
      </w:r>
      <w:r w:rsidR="00DB6656" w:rsidRPr="002C6DF0">
        <w:rPr>
          <w:rFonts w:ascii="Arial" w:hAnsi="Arial" w:cs="Arial"/>
          <w:b/>
          <w:bCs/>
          <w:i/>
          <w:sz w:val="22"/>
          <w:szCs w:val="22"/>
        </w:rPr>
        <w:t>F</w:t>
      </w:r>
      <w:r w:rsidR="00485A0C" w:rsidRPr="002C6DF0">
        <w:rPr>
          <w:rFonts w:ascii="Arial" w:hAnsi="Arial" w:cs="Arial"/>
          <w:b/>
          <w:bCs/>
          <w:i/>
          <w:sz w:val="22"/>
          <w:szCs w:val="22"/>
        </w:rPr>
        <w:t xml:space="preserve">unctions / </w:t>
      </w:r>
      <w:r w:rsidR="00DB6656" w:rsidRPr="002C6DF0">
        <w:rPr>
          <w:rFonts w:ascii="Arial" w:hAnsi="Arial" w:cs="Arial"/>
          <w:b/>
          <w:bCs/>
          <w:i/>
          <w:sz w:val="22"/>
          <w:szCs w:val="22"/>
        </w:rPr>
        <w:t>R</w:t>
      </w:r>
      <w:r w:rsidR="00485A0C" w:rsidRPr="002C6DF0">
        <w:rPr>
          <w:rFonts w:ascii="Arial" w:hAnsi="Arial" w:cs="Arial"/>
          <w:b/>
          <w:bCs/>
          <w:i/>
          <w:sz w:val="22"/>
          <w:szCs w:val="22"/>
        </w:rPr>
        <w:t>es</w:t>
      </w:r>
      <w:r w:rsidR="001525B0" w:rsidRPr="002C6DF0">
        <w:rPr>
          <w:rFonts w:ascii="Arial" w:hAnsi="Arial" w:cs="Arial"/>
          <w:b/>
          <w:bCs/>
          <w:i/>
          <w:sz w:val="22"/>
          <w:szCs w:val="22"/>
        </w:rPr>
        <w:t>ponsibilities</w:t>
      </w:r>
      <w:r w:rsidR="00CB79DF" w:rsidRPr="002C6DF0">
        <w:rPr>
          <w:rFonts w:ascii="Arial" w:hAnsi="Arial" w:cs="Arial"/>
          <w:b/>
          <w:bCs/>
          <w:i/>
          <w:sz w:val="22"/>
          <w:szCs w:val="22"/>
        </w:rPr>
        <w:t>:</w:t>
      </w:r>
      <w:r w:rsidR="001525B0" w:rsidRPr="002C6DF0">
        <w:rPr>
          <w:rFonts w:ascii="Arial" w:hAnsi="Arial" w:cs="Arial"/>
          <w:b/>
          <w:bCs/>
          <w:i/>
          <w:sz w:val="22"/>
          <w:szCs w:val="22"/>
        </w:rPr>
        <w:t xml:space="preserve"> </w:t>
      </w:r>
    </w:p>
    <w:p w14:paraId="568C766B" w14:textId="77777777" w:rsidR="00FF22CF" w:rsidRPr="00FF22CF" w:rsidRDefault="00FF22CF" w:rsidP="00FF22CF">
      <w:pPr>
        <w:pStyle w:val="ListParagraph"/>
        <w:numPr>
          <w:ilvl w:val="0"/>
          <w:numId w:val="44"/>
        </w:numPr>
        <w:tabs>
          <w:tab w:val="left" w:pos="360"/>
        </w:tabs>
        <w:jc w:val="both"/>
        <w:rPr>
          <w:rFonts w:ascii="Arial" w:hAnsi="Arial" w:cs="Arial"/>
          <w:snapToGrid w:val="0"/>
          <w:sz w:val="22"/>
          <w:szCs w:val="22"/>
        </w:rPr>
      </w:pPr>
      <w:r w:rsidRPr="00FF22CF">
        <w:rPr>
          <w:rFonts w:ascii="Arial" w:hAnsi="Arial" w:cs="Arial"/>
          <w:snapToGrid w:val="0"/>
          <w:sz w:val="22"/>
          <w:szCs w:val="22"/>
        </w:rPr>
        <w:t>Assist in implementing/organizing communications and outreach activities to foster IOM’s visibility among its governmental, non-governmental, international partners and the Ukrainian society providing for the efficiency and sustainability of the Mission’s external and internal communications and supporting the organization’s objectives.</w:t>
      </w:r>
    </w:p>
    <w:p w14:paraId="65A7BBD6" w14:textId="77777777" w:rsidR="00FF22CF" w:rsidRPr="00FF22CF" w:rsidRDefault="00FF22CF" w:rsidP="00FF22CF">
      <w:pPr>
        <w:pStyle w:val="ListParagraph"/>
        <w:numPr>
          <w:ilvl w:val="0"/>
          <w:numId w:val="44"/>
        </w:numPr>
        <w:tabs>
          <w:tab w:val="left" w:pos="360"/>
        </w:tabs>
        <w:jc w:val="both"/>
        <w:rPr>
          <w:rFonts w:ascii="Arial" w:hAnsi="Arial" w:cs="Arial"/>
          <w:snapToGrid w:val="0"/>
          <w:sz w:val="22"/>
          <w:szCs w:val="22"/>
        </w:rPr>
      </w:pPr>
      <w:r w:rsidRPr="00FF22CF">
        <w:rPr>
          <w:rFonts w:ascii="Arial" w:hAnsi="Arial" w:cs="Arial"/>
          <w:snapToGrid w:val="0"/>
          <w:sz w:val="22"/>
          <w:szCs w:val="22"/>
        </w:rPr>
        <w:t>In coordination with IOM Ukraine’s Policy, Liaison and Project Development (PLPD) team, collaborate with other Units to facilitate information sharing and enhance external communications efforts, making sure that design and messaging is appropriate and relevant for the target groups.</w:t>
      </w:r>
    </w:p>
    <w:p w14:paraId="6EDE0031" w14:textId="77777777" w:rsidR="00FF22CF" w:rsidRPr="00FF22CF" w:rsidRDefault="00FF22CF" w:rsidP="00FF22CF">
      <w:pPr>
        <w:pStyle w:val="ListParagraph"/>
        <w:numPr>
          <w:ilvl w:val="0"/>
          <w:numId w:val="44"/>
        </w:numPr>
        <w:tabs>
          <w:tab w:val="left" w:pos="360"/>
        </w:tabs>
        <w:jc w:val="both"/>
        <w:rPr>
          <w:rFonts w:ascii="Arial" w:hAnsi="Arial" w:cs="Arial"/>
          <w:snapToGrid w:val="0"/>
          <w:sz w:val="22"/>
          <w:szCs w:val="22"/>
        </w:rPr>
      </w:pPr>
      <w:r w:rsidRPr="00FF22CF">
        <w:rPr>
          <w:rFonts w:ascii="Arial" w:hAnsi="Arial" w:cs="Arial"/>
          <w:snapToGrid w:val="0"/>
          <w:sz w:val="22"/>
          <w:szCs w:val="22"/>
        </w:rPr>
        <w:t>Support audio and visual needs of events, website(s</w:t>
      </w:r>
      <w:proofErr w:type="gramStart"/>
      <w:r w:rsidRPr="00FF22CF">
        <w:rPr>
          <w:rFonts w:ascii="Arial" w:hAnsi="Arial" w:cs="Arial"/>
          <w:snapToGrid w:val="0"/>
          <w:sz w:val="22"/>
          <w:szCs w:val="22"/>
        </w:rPr>
        <w:t>)</w:t>
      </w:r>
      <w:proofErr w:type="gramEnd"/>
      <w:r w:rsidRPr="00FF22CF">
        <w:rPr>
          <w:rFonts w:ascii="Arial" w:hAnsi="Arial" w:cs="Arial"/>
          <w:snapToGrid w:val="0"/>
          <w:sz w:val="22"/>
          <w:szCs w:val="22"/>
        </w:rPr>
        <w:t xml:space="preserve"> and publications.</w:t>
      </w:r>
    </w:p>
    <w:p w14:paraId="55BA56E1" w14:textId="77777777" w:rsidR="00FF22CF" w:rsidRPr="00FF22CF" w:rsidRDefault="00FF22CF" w:rsidP="00FF22CF">
      <w:pPr>
        <w:pStyle w:val="ListParagraph"/>
        <w:numPr>
          <w:ilvl w:val="0"/>
          <w:numId w:val="44"/>
        </w:numPr>
        <w:tabs>
          <w:tab w:val="left" w:pos="360"/>
        </w:tabs>
        <w:jc w:val="both"/>
        <w:rPr>
          <w:rFonts w:ascii="Arial" w:hAnsi="Arial" w:cs="Arial"/>
          <w:snapToGrid w:val="0"/>
          <w:sz w:val="22"/>
          <w:szCs w:val="22"/>
        </w:rPr>
      </w:pPr>
      <w:r w:rsidRPr="00FF22CF">
        <w:rPr>
          <w:rFonts w:ascii="Arial" w:hAnsi="Arial" w:cs="Arial"/>
          <w:snapToGrid w:val="0"/>
          <w:sz w:val="22"/>
          <w:szCs w:val="22"/>
        </w:rPr>
        <w:t>Liaise with external photographers, video production companies, etc. to ensure high quality photo and video materials on the wide range of the Mission activities in the country.</w:t>
      </w:r>
    </w:p>
    <w:p w14:paraId="68A3D1F9" w14:textId="77777777" w:rsidR="00FF22CF" w:rsidRPr="00FF22CF" w:rsidRDefault="00FF22CF" w:rsidP="00FF22CF">
      <w:pPr>
        <w:pStyle w:val="ListParagraph"/>
        <w:numPr>
          <w:ilvl w:val="0"/>
          <w:numId w:val="44"/>
        </w:numPr>
        <w:tabs>
          <w:tab w:val="left" w:pos="360"/>
        </w:tabs>
        <w:jc w:val="both"/>
        <w:rPr>
          <w:rFonts w:ascii="Arial" w:hAnsi="Arial" w:cs="Arial"/>
          <w:snapToGrid w:val="0"/>
          <w:sz w:val="22"/>
          <w:szCs w:val="22"/>
        </w:rPr>
      </w:pPr>
      <w:r w:rsidRPr="00FF22CF">
        <w:rPr>
          <w:rFonts w:ascii="Arial" w:hAnsi="Arial" w:cs="Arial"/>
          <w:snapToGrid w:val="0"/>
          <w:sz w:val="22"/>
          <w:szCs w:val="22"/>
        </w:rPr>
        <w:t xml:space="preserve">Facilitate the preparation of the Mission’s and individual programme/project information and promotional materials and publications by assisting with </w:t>
      </w:r>
      <w:r w:rsidRPr="00FF22CF">
        <w:rPr>
          <w:rFonts w:ascii="Arial" w:hAnsi="Arial" w:cs="Arial"/>
          <w:snapToGrid w:val="0"/>
          <w:sz w:val="22"/>
          <w:szCs w:val="22"/>
        </w:rPr>
        <w:lastRenderedPageBreak/>
        <w:t>monitoring the work of external designers as well as printing companies/service providers.</w:t>
      </w:r>
    </w:p>
    <w:p w14:paraId="6FBB2E4C" w14:textId="77777777" w:rsidR="00FF22CF" w:rsidRPr="00FF22CF" w:rsidRDefault="00FF22CF" w:rsidP="00FF22CF">
      <w:pPr>
        <w:pStyle w:val="ListParagraph"/>
        <w:numPr>
          <w:ilvl w:val="0"/>
          <w:numId w:val="44"/>
        </w:numPr>
        <w:tabs>
          <w:tab w:val="left" w:pos="360"/>
        </w:tabs>
        <w:jc w:val="both"/>
        <w:rPr>
          <w:rFonts w:ascii="Arial" w:hAnsi="Arial" w:cs="Arial"/>
          <w:snapToGrid w:val="0"/>
          <w:sz w:val="22"/>
          <w:szCs w:val="22"/>
        </w:rPr>
      </w:pPr>
      <w:r w:rsidRPr="00FF22CF">
        <w:rPr>
          <w:rFonts w:ascii="Arial" w:hAnsi="Arial" w:cs="Arial"/>
          <w:snapToGrid w:val="0"/>
          <w:sz w:val="22"/>
          <w:szCs w:val="22"/>
        </w:rPr>
        <w:t>Conduct initial editing/proofreading and translation of documents and publications.</w:t>
      </w:r>
    </w:p>
    <w:p w14:paraId="7AEC0893" w14:textId="77777777" w:rsidR="00FF22CF" w:rsidRPr="00FF22CF" w:rsidRDefault="00FF22CF" w:rsidP="00FF22CF">
      <w:pPr>
        <w:pStyle w:val="ListParagraph"/>
        <w:numPr>
          <w:ilvl w:val="0"/>
          <w:numId w:val="44"/>
        </w:numPr>
        <w:tabs>
          <w:tab w:val="left" w:pos="360"/>
        </w:tabs>
        <w:jc w:val="both"/>
        <w:rPr>
          <w:rFonts w:ascii="Arial" w:hAnsi="Arial" w:cs="Arial"/>
          <w:snapToGrid w:val="0"/>
          <w:sz w:val="22"/>
          <w:szCs w:val="22"/>
        </w:rPr>
      </w:pPr>
      <w:r w:rsidRPr="00FF22CF">
        <w:rPr>
          <w:rFonts w:ascii="Arial" w:hAnsi="Arial" w:cs="Arial"/>
          <w:snapToGrid w:val="0"/>
          <w:sz w:val="22"/>
          <w:szCs w:val="22"/>
        </w:rPr>
        <w:t>In coordination with the supervisor, maintain and update the Mission’s online resources, ensuring sustainable and timely dissemination of the Mission’s key messages.</w:t>
      </w:r>
    </w:p>
    <w:p w14:paraId="4C11F00E" w14:textId="77777777" w:rsidR="00FF22CF" w:rsidRPr="00FF22CF" w:rsidRDefault="00FF22CF" w:rsidP="00FF22CF">
      <w:pPr>
        <w:pStyle w:val="ListParagraph"/>
        <w:numPr>
          <w:ilvl w:val="0"/>
          <w:numId w:val="44"/>
        </w:numPr>
        <w:tabs>
          <w:tab w:val="left" w:pos="360"/>
        </w:tabs>
        <w:jc w:val="both"/>
        <w:rPr>
          <w:rFonts w:ascii="Arial" w:hAnsi="Arial" w:cs="Arial"/>
          <w:snapToGrid w:val="0"/>
          <w:sz w:val="22"/>
          <w:szCs w:val="22"/>
        </w:rPr>
      </w:pPr>
      <w:r w:rsidRPr="00FF22CF">
        <w:rPr>
          <w:rFonts w:ascii="Arial" w:hAnsi="Arial" w:cs="Arial"/>
          <w:snapToGrid w:val="0"/>
          <w:sz w:val="22"/>
          <w:szCs w:val="22"/>
        </w:rPr>
        <w:t>Participate in assessment of the effectiveness of visibility products and actions to gauge outreach success, identify and suggest most effective methods to maximize IOM visibility and work on new approaches to promote IOM impact.</w:t>
      </w:r>
    </w:p>
    <w:p w14:paraId="67331E47" w14:textId="77777777" w:rsidR="00FF22CF" w:rsidRPr="00FF22CF" w:rsidRDefault="00FF22CF" w:rsidP="00FF22CF">
      <w:pPr>
        <w:pStyle w:val="ListParagraph"/>
        <w:numPr>
          <w:ilvl w:val="0"/>
          <w:numId w:val="44"/>
        </w:numPr>
        <w:tabs>
          <w:tab w:val="left" w:pos="360"/>
        </w:tabs>
        <w:jc w:val="both"/>
        <w:rPr>
          <w:rFonts w:ascii="Arial" w:hAnsi="Arial" w:cs="Arial"/>
          <w:snapToGrid w:val="0"/>
          <w:sz w:val="22"/>
          <w:szCs w:val="22"/>
        </w:rPr>
      </w:pPr>
      <w:r w:rsidRPr="00FF22CF">
        <w:rPr>
          <w:rFonts w:ascii="Arial" w:hAnsi="Arial" w:cs="Arial"/>
          <w:snapToGrid w:val="0"/>
          <w:sz w:val="22"/>
          <w:szCs w:val="22"/>
        </w:rPr>
        <w:t>Support IOM’s needs in virtual meeting environments, particularly outreach activities such as high-profile public events, press briefings and outreach activities.</w:t>
      </w:r>
    </w:p>
    <w:p w14:paraId="2F1D77CA" w14:textId="77777777" w:rsidR="00FF22CF" w:rsidRPr="00FF22CF" w:rsidRDefault="00FF22CF" w:rsidP="00FF22CF">
      <w:pPr>
        <w:pStyle w:val="ListParagraph"/>
        <w:numPr>
          <w:ilvl w:val="0"/>
          <w:numId w:val="44"/>
        </w:numPr>
        <w:tabs>
          <w:tab w:val="left" w:pos="360"/>
        </w:tabs>
        <w:jc w:val="both"/>
        <w:rPr>
          <w:rFonts w:ascii="Arial" w:hAnsi="Arial" w:cs="Arial"/>
          <w:snapToGrid w:val="0"/>
          <w:sz w:val="22"/>
          <w:szCs w:val="22"/>
        </w:rPr>
      </w:pPr>
      <w:r w:rsidRPr="00FF22CF">
        <w:rPr>
          <w:rFonts w:ascii="Arial" w:hAnsi="Arial" w:cs="Arial"/>
          <w:snapToGrid w:val="0"/>
          <w:sz w:val="22"/>
          <w:szCs w:val="22"/>
        </w:rPr>
        <w:t>Participate in coordination and organization of meetings, major exhibits/</w:t>
      </w:r>
      <w:proofErr w:type="gramStart"/>
      <w:r w:rsidRPr="00FF22CF">
        <w:rPr>
          <w:rFonts w:ascii="Arial" w:hAnsi="Arial" w:cs="Arial"/>
          <w:snapToGrid w:val="0"/>
          <w:sz w:val="22"/>
          <w:szCs w:val="22"/>
        </w:rPr>
        <w:t>events</w:t>
      </w:r>
      <w:proofErr w:type="gramEnd"/>
      <w:r w:rsidRPr="00FF22CF">
        <w:rPr>
          <w:rFonts w:ascii="Arial" w:hAnsi="Arial" w:cs="Arial"/>
          <w:snapToGrid w:val="0"/>
          <w:sz w:val="22"/>
          <w:szCs w:val="22"/>
        </w:rPr>
        <w:t xml:space="preserve"> and press conferences. Provide logistical and administrative coordination for the implementation of communication activities and events. </w:t>
      </w:r>
    </w:p>
    <w:p w14:paraId="18894CBD" w14:textId="77777777" w:rsidR="00FF22CF" w:rsidRPr="00FF22CF" w:rsidRDefault="00FF22CF" w:rsidP="00FF22CF">
      <w:pPr>
        <w:pStyle w:val="ListParagraph"/>
        <w:numPr>
          <w:ilvl w:val="0"/>
          <w:numId w:val="44"/>
        </w:numPr>
        <w:tabs>
          <w:tab w:val="left" w:pos="360"/>
        </w:tabs>
        <w:jc w:val="both"/>
        <w:rPr>
          <w:rFonts w:ascii="Arial" w:hAnsi="Arial" w:cs="Arial"/>
          <w:snapToGrid w:val="0"/>
          <w:sz w:val="22"/>
          <w:szCs w:val="22"/>
        </w:rPr>
      </w:pPr>
      <w:r w:rsidRPr="00FF22CF">
        <w:rPr>
          <w:rFonts w:ascii="Arial" w:hAnsi="Arial" w:cs="Arial"/>
          <w:snapToGrid w:val="0"/>
          <w:sz w:val="22"/>
          <w:szCs w:val="22"/>
        </w:rPr>
        <w:t>Provide administrative support, particularly with drafting Terms of Reference or Technical Specifications on visibility-related issues and assessing capacity of potential vendors.</w:t>
      </w:r>
    </w:p>
    <w:p w14:paraId="6651A5A8" w14:textId="77777777" w:rsidR="00FF22CF" w:rsidRPr="00FF22CF" w:rsidRDefault="00FF22CF" w:rsidP="00FF22CF">
      <w:pPr>
        <w:pStyle w:val="ListParagraph"/>
        <w:numPr>
          <w:ilvl w:val="0"/>
          <w:numId w:val="44"/>
        </w:numPr>
        <w:tabs>
          <w:tab w:val="left" w:pos="360"/>
        </w:tabs>
        <w:jc w:val="both"/>
        <w:rPr>
          <w:rFonts w:ascii="Arial" w:hAnsi="Arial" w:cs="Arial"/>
          <w:snapToGrid w:val="0"/>
          <w:sz w:val="22"/>
          <w:szCs w:val="22"/>
        </w:rPr>
      </w:pPr>
      <w:r w:rsidRPr="00FF22CF">
        <w:rPr>
          <w:rFonts w:ascii="Arial" w:hAnsi="Arial" w:cs="Arial"/>
          <w:snapToGrid w:val="0"/>
          <w:sz w:val="22"/>
          <w:szCs w:val="22"/>
        </w:rPr>
        <w:t>Support in preparing the communications budget and monitoring its execution.</w:t>
      </w:r>
    </w:p>
    <w:p w14:paraId="654D044E" w14:textId="77777777" w:rsidR="00FF22CF" w:rsidRPr="00FF22CF" w:rsidRDefault="00FF22CF" w:rsidP="00FF22CF">
      <w:pPr>
        <w:pStyle w:val="ListParagraph"/>
        <w:numPr>
          <w:ilvl w:val="0"/>
          <w:numId w:val="44"/>
        </w:numPr>
        <w:tabs>
          <w:tab w:val="left" w:pos="360"/>
        </w:tabs>
        <w:jc w:val="both"/>
        <w:rPr>
          <w:rFonts w:ascii="Arial" w:hAnsi="Arial" w:cs="Arial"/>
          <w:snapToGrid w:val="0"/>
          <w:sz w:val="22"/>
          <w:szCs w:val="22"/>
        </w:rPr>
      </w:pPr>
      <w:r w:rsidRPr="00FF22CF">
        <w:rPr>
          <w:rFonts w:ascii="Arial" w:hAnsi="Arial" w:cs="Arial"/>
          <w:snapToGrid w:val="0"/>
          <w:sz w:val="22"/>
          <w:szCs w:val="22"/>
        </w:rPr>
        <w:t>Undertake duty travel as required and perform such other duties as may be assigned.</w:t>
      </w:r>
    </w:p>
    <w:p w14:paraId="56AB2237" w14:textId="77777777" w:rsidR="00FF22CF" w:rsidRPr="00FF22CF" w:rsidRDefault="00FF22CF" w:rsidP="00FF22CF">
      <w:pPr>
        <w:pStyle w:val="ListParagraph"/>
        <w:numPr>
          <w:ilvl w:val="0"/>
          <w:numId w:val="44"/>
        </w:numPr>
        <w:tabs>
          <w:tab w:val="left" w:pos="360"/>
        </w:tabs>
        <w:jc w:val="both"/>
        <w:rPr>
          <w:rFonts w:ascii="Arial" w:hAnsi="Arial" w:cs="Arial"/>
          <w:snapToGrid w:val="0"/>
          <w:sz w:val="22"/>
          <w:szCs w:val="22"/>
        </w:rPr>
      </w:pPr>
      <w:r w:rsidRPr="00FF22CF">
        <w:rPr>
          <w:rFonts w:ascii="Arial" w:hAnsi="Arial" w:cs="Arial"/>
          <w:snapToGrid w:val="0"/>
          <w:sz w:val="22"/>
          <w:szCs w:val="22"/>
        </w:rPr>
        <w:t xml:space="preserve">Perform such other duties as may be assigned. </w:t>
      </w:r>
    </w:p>
    <w:p w14:paraId="7E4C77CF" w14:textId="77777777" w:rsidR="00FF22CF" w:rsidRPr="00FF22CF" w:rsidRDefault="00FF22CF" w:rsidP="00FF22CF">
      <w:pPr>
        <w:tabs>
          <w:tab w:val="left" w:pos="360"/>
        </w:tabs>
        <w:ind w:left="360"/>
        <w:jc w:val="both"/>
        <w:rPr>
          <w:rFonts w:ascii="Arial" w:hAnsi="Arial" w:cs="Arial"/>
          <w:snapToGrid w:val="0"/>
          <w:sz w:val="22"/>
          <w:szCs w:val="22"/>
        </w:rPr>
      </w:pPr>
    </w:p>
    <w:p w14:paraId="7596CFA5" w14:textId="77777777" w:rsidR="00400F25" w:rsidRPr="002C6DF0" w:rsidRDefault="00400F25" w:rsidP="00400F25">
      <w:pPr>
        <w:tabs>
          <w:tab w:val="left" w:pos="360"/>
        </w:tabs>
        <w:ind w:left="360"/>
        <w:jc w:val="both"/>
        <w:rPr>
          <w:rFonts w:ascii="Arial" w:hAnsi="Arial" w:cs="Arial"/>
          <w:sz w:val="22"/>
          <w:szCs w:val="22"/>
        </w:rPr>
      </w:pPr>
    </w:p>
    <w:p w14:paraId="35A8D265" w14:textId="77777777" w:rsidR="005A1160" w:rsidRPr="002C6DF0" w:rsidRDefault="005A1160" w:rsidP="005A1160">
      <w:pPr>
        <w:tabs>
          <w:tab w:val="left" w:pos="360"/>
        </w:tabs>
        <w:jc w:val="both"/>
        <w:rPr>
          <w:rFonts w:ascii="Arial" w:hAnsi="Arial" w:cs="Arial"/>
          <w:b/>
          <w:i/>
          <w:sz w:val="22"/>
          <w:szCs w:val="22"/>
        </w:rPr>
      </w:pPr>
      <w:r w:rsidRPr="002C6DF0">
        <w:rPr>
          <w:rFonts w:ascii="Arial" w:hAnsi="Arial" w:cs="Arial"/>
          <w:b/>
          <w:i/>
          <w:sz w:val="22"/>
          <w:szCs w:val="22"/>
        </w:rPr>
        <w:t>Required Qualifications and Experience</w:t>
      </w:r>
    </w:p>
    <w:p w14:paraId="289C446F" w14:textId="77777777" w:rsidR="005A1160" w:rsidRPr="002C6DF0" w:rsidRDefault="005A1160" w:rsidP="005A1160">
      <w:pPr>
        <w:tabs>
          <w:tab w:val="left" w:pos="0"/>
        </w:tabs>
        <w:jc w:val="both"/>
        <w:rPr>
          <w:rFonts w:ascii="Arial" w:hAnsi="Arial" w:cs="Arial"/>
          <w:b/>
          <w:sz w:val="22"/>
          <w:szCs w:val="22"/>
        </w:rPr>
      </w:pPr>
      <w:r w:rsidRPr="002C6DF0">
        <w:rPr>
          <w:rFonts w:ascii="Arial" w:hAnsi="Arial" w:cs="Arial"/>
          <w:b/>
          <w:sz w:val="22"/>
          <w:szCs w:val="22"/>
        </w:rPr>
        <w:t>Education</w:t>
      </w:r>
    </w:p>
    <w:p w14:paraId="0DFA24B4" w14:textId="77777777" w:rsidR="00E80798" w:rsidRPr="002C6DF0" w:rsidRDefault="00E80798" w:rsidP="00E80798">
      <w:pPr>
        <w:ind w:left="720" w:right="386"/>
        <w:jc w:val="both"/>
        <w:rPr>
          <w:rFonts w:ascii="Arial" w:hAnsi="Arial" w:cs="Arial"/>
          <w:b/>
          <w:sz w:val="22"/>
          <w:szCs w:val="22"/>
        </w:rPr>
      </w:pPr>
    </w:p>
    <w:p w14:paraId="10B6D40A" w14:textId="77777777" w:rsidR="00D2646E" w:rsidRPr="00D2646E" w:rsidRDefault="00D2646E" w:rsidP="00D2646E">
      <w:pPr>
        <w:pStyle w:val="ListParagraph"/>
        <w:numPr>
          <w:ilvl w:val="0"/>
          <w:numId w:val="45"/>
        </w:numPr>
        <w:tabs>
          <w:tab w:val="left" w:pos="0"/>
        </w:tabs>
        <w:jc w:val="both"/>
        <w:rPr>
          <w:rFonts w:ascii="Arial" w:hAnsi="Arial" w:cs="Arial"/>
          <w:bCs/>
          <w:sz w:val="22"/>
          <w:szCs w:val="22"/>
        </w:rPr>
      </w:pPr>
      <w:r w:rsidRPr="00D2646E">
        <w:rPr>
          <w:rFonts w:ascii="Arial" w:hAnsi="Arial" w:cs="Arial"/>
          <w:bCs/>
          <w:sz w:val="22"/>
          <w:szCs w:val="22"/>
        </w:rPr>
        <w:t>High school diploma with five years of relevant experience; or,</w:t>
      </w:r>
    </w:p>
    <w:p w14:paraId="50F13B4E" w14:textId="77777777" w:rsidR="00D2646E" w:rsidRPr="00D2646E" w:rsidRDefault="00D2646E" w:rsidP="00D2646E">
      <w:pPr>
        <w:pStyle w:val="ListParagraph"/>
        <w:numPr>
          <w:ilvl w:val="0"/>
          <w:numId w:val="45"/>
        </w:numPr>
        <w:tabs>
          <w:tab w:val="left" w:pos="0"/>
        </w:tabs>
        <w:jc w:val="both"/>
        <w:rPr>
          <w:rFonts w:ascii="Arial" w:hAnsi="Arial" w:cs="Arial"/>
          <w:bCs/>
          <w:sz w:val="22"/>
          <w:szCs w:val="22"/>
        </w:rPr>
      </w:pPr>
      <w:r w:rsidRPr="00D2646E">
        <w:rPr>
          <w:rFonts w:ascii="Arial" w:hAnsi="Arial" w:cs="Arial"/>
          <w:bCs/>
          <w:sz w:val="22"/>
          <w:szCs w:val="22"/>
        </w:rPr>
        <w:t>Bachelor’s degree in in Journalism, Social or Political Sciences or related fields from an accredited institution with three years of relevant professional experience.</w:t>
      </w:r>
    </w:p>
    <w:p w14:paraId="43B30D66" w14:textId="77777777" w:rsidR="00DB2727" w:rsidRPr="002C6DF0" w:rsidRDefault="00DB2727" w:rsidP="00DB2727">
      <w:pPr>
        <w:tabs>
          <w:tab w:val="left" w:pos="0"/>
        </w:tabs>
        <w:jc w:val="both"/>
        <w:rPr>
          <w:rFonts w:ascii="Arial" w:hAnsi="Arial" w:cs="Arial"/>
          <w:b/>
          <w:iCs/>
          <w:sz w:val="22"/>
          <w:szCs w:val="22"/>
        </w:rPr>
      </w:pPr>
    </w:p>
    <w:p w14:paraId="4715CF88" w14:textId="77777777" w:rsidR="005A1160" w:rsidRPr="002C6DF0" w:rsidRDefault="005A1160" w:rsidP="00C55302">
      <w:pPr>
        <w:tabs>
          <w:tab w:val="left" w:pos="0"/>
        </w:tabs>
        <w:jc w:val="both"/>
        <w:rPr>
          <w:rFonts w:ascii="Arial" w:hAnsi="Arial" w:cs="Arial"/>
          <w:b/>
          <w:iCs/>
          <w:sz w:val="22"/>
          <w:szCs w:val="22"/>
        </w:rPr>
      </w:pPr>
      <w:r w:rsidRPr="002C6DF0">
        <w:rPr>
          <w:rFonts w:ascii="Arial" w:hAnsi="Arial" w:cs="Arial"/>
          <w:b/>
          <w:iCs/>
          <w:sz w:val="22"/>
          <w:szCs w:val="22"/>
        </w:rPr>
        <w:t xml:space="preserve">Experience </w:t>
      </w:r>
    </w:p>
    <w:p w14:paraId="2AC76734" w14:textId="77777777" w:rsidR="00CF6E47" w:rsidRPr="00945E1A" w:rsidRDefault="00CF6E47" w:rsidP="00CF6E47">
      <w:pPr>
        <w:tabs>
          <w:tab w:val="left" w:pos="0"/>
        </w:tabs>
        <w:ind w:left="450"/>
        <w:jc w:val="both"/>
        <w:rPr>
          <w:rFonts w:ascii="Arial" w:hAnsi="Arial" w:cs="Arial"/>
          <w:bCs/>
          <w:sz w:val="22"/>
          <w:szCs w:val="22"/>
        </w:rPr>
      </w:pPr>
    </w:p>
    <w:p w14:paraId="25D7653E" w14:textId="77777777" w:rsidR="00E2687E" w:rsidRPr="00E2687E" w:rsidRDefault="00E2687E" w:rsidP="00E2687E">
      <w:pPr>
        <w:numPr>
          <w:ilvl w:val="0"/>
          <w:numId w:val="32"/>
        </w:numPr>
        <w:tabs>
          <w:tab w:val="left" w:pos="0"/>
        </w:tabs>
        <w:jc w:val="both"/>
        <w:rPr>
          <w:rFonts w:ascii="Arial" w:hAnsi="Arial" w:cs="Arial"/>
          <w:bCs/>
          <w:kern w:val="32"/>
          <w:sz w:val="22"/>
          <w:szCs w:val="22"/>
          <w:lang w:val="en-US"/>
        </w:rPr>
      </w:pPr>
      <w:r w:rsidRPr="00E2687E">
        <w:rPr>
          <w:rFonts w:ascii="Arial" w:hAnsi="Arial" w:cs="Arial"/>
          <w:bCs/>
          <w:kern w:val="32"/>
          <w:sz w:val="22"/>
          <w:szCs w:val="22"/>
          <w:lang w:val="en-US"/>
        </w:rPr>
        <w:t xml:space="preserve">Experience in media, PR, and administrative </w:t>
      </w:r>
      <w:proofErr w:type="gramStart"/>
      <w:r w:rsidRPr="00E2687E">
        <w:rPr>
          <w:rFonts w:ascii="Arial" w:hAnsi="Arial" w:cs="Arial"/>
          <w:bCs/>
          <w:kern w:val="32"/>
          <w:sz w:val="22"/>
          <w:szCs w:val="22"/>
          <w:lang w:val="en-US"/>
        </w:rPr>
        <w:t>duties;</w:t>
      </w:r>
      <w:proofErr w:type="gramEnd"/>
    </w:p>
    <w:p w14:paraId="5353CB19" w14:textId="77777777" w:rsidR="00E2687E" w:rsidRPr="00E2687E" w:rsidRDefault="00E2687E" w:rsidP="00E2687E">
      <w:pPr>
        <w:numPr>
          <w:ilvl w:val="0"/>
          <w:numId w:val="32"/>
        </w:numPr>
        <w:tabs>
          <w:tab w:val="left" w:pos="0"/>
        </w:tabs>
        <w:jc w:val="both"/>
        <w:rPr>
          <w:rFonts w:ascii="Arial" w:hAnsi="Arial" w:cs="Arial"/>
          <w:bCs/>
          <w:kern w:val="32"/>
          <w:sz w:val="22"/>
          <w:szCs w:val="22"/>
        </w:rPr>
      </w:pPr>
      <w:r w:rsidRPr="00E2687E">
        <w:rPr>
          <w:rFonts w:ascii="Arial" w:hAnsi="Arial" w:cs="Arial"/>
          <w:bCs/>
          <w:kern w:val="32"/>
          <w:sz w:val="22"/>
          <w:szCs w:val="22"/>
        </w:rPr>
        <w:t xml:space="preserve">Attention to detail, ability to organize paperwork in a methodical </w:t>
      </w:r>
      <w:proofErr w:type="gramStart"/>
      <w:r w:rsidRPr="00E2687E">
        <w:rPr>
          <w:rFonts w:ascii="Arial" w:hAnsi="Arial" w:cs="Arial"/>
          <w:bCs/>
          <w:kern w:val="32"/>
          <w:sz w:val="22"/>
          <w:szCs w:val="22"/>
        </w:rPr>
        <w:t>way;</w:t>
      </w:r>
      <w:proofErr w:type="gramEnd"/>
      <w:r w:rsidRPr="00E2687E">
        <w:rPr>
          <w:rFonts w:ascii="Arial" w:hAnsi="Arial" w:cs="Arial"/>
          <w:bCs/>
          <w:kern w:val="32"/>
          <w:sz w:val="22"/>
          <w:szCs w:val="22"/>
        </w:rPr>
        <w:t xml:space="preserve"> </w:t>
      </w:r>
    </w:p>
    <w:p w14:paraId="50A3542D" w14:textId="77777777" w:rsidR="00E2687E" w:rsidRPr="00E2687E" w:rsidRDefault="00E2687E" w:rsidP="00E2687E">
      <w:pPr>
        <w:numPr>
          <w:ilvl w:val="0"/>
          <w:numId w:val="32"/>
        </w:numPr>
        <w:tabs>
          <w:tab w:val="left" w:pos="0"/>
        </w:tabs>
        <w:jc w:val="both"/>
        <w:rPr>
          <w:rFonts w:ascii="Arial" w:hAnsi="Arial" w:cs="Arial"/>
          <w:bCs/>
          <w:kern w:val="32"/>
          <w:sz w:val="22"/>
          <w:szCs w:val="22"/>
          <w:lang w:val="en-US"/>
        </w:rPr>
      </w:pPr>
      <w:r w:rsidRPr="00E2687E">
        <w:rPr>
          <w:rFonts w:ascii="Arial" w:hAnsi="Arial" w:cs="Arial"/>
          <w:bCs/>
          <w:kern w:val="32"/>
          <w:sz w:val="22"/>
          <w:szCs w:val="22"/>
          <w:lang w:val="en-US"/>
        </w:rPr>
        <w:t xml:space="preserve">Discreet, details and clients-oriented, patient and willingness to learn new things; and, </w:t>
      </w:r>
    </w:p>
    <w:p w14:paraId="24E110E0" w14:textId="77777777" w:rsidR="00E2687E" w:rsidRDefault="00E2687E" w:rsidP="00E2687E">
      <w:pPr>
        <w:numPr>
          <w:ilvl w:val="0"/>
          <w:numId w:val="32"/>
        </w:numPr>
        <w:tabs>
          <w:tab w:val="left" w:pos="0"/>
        </w:tabs>
        <w:jc w:val="both"/>
        <w:rPr>
          <w:rFonts w:ascii="Arial" w:hAnsi="Arial" w:cs="Arial"/>
          <w:bCs/>
          <w:kern w:val="32"/>
          <w:sz w:val="22"/>
          <w:szCs w:val="22"/>
          <w:lang w:val="en-US"/>
        </w:rPr>
      </w:pPr>
      <w:r w:rsidRPr="00E2687E">
        <w:rPr>
          <w:rFonts w:ascii="Arial" w:hAnsi="Arial" w:cs="Arial"/>
          <w:bCs/>
          <w:kern w:val="32"/>
          <w:sz w:val="22"/>
          <w:szCs w:val="22"/>
          <w:lang w:val="en-US"/>
        </w:rPr>
        <w:t xml:space="preserve">Prior work experience with international humanitarian organizations, non-government or government institutions/organization in a multi-cultural setting is an advantage. </w:t>
      </w:r>
    </w:p>
    <w:p w14:paraId="23825AE7" w14:textId="77777777" w:rsidR="001222EF" w:rsidRPr="001222EF" w:rsidRDefault="001222EF" w:rsidP="001222EF">
      <w:pPr>
        <w:numPr>
          <w:ilvl w:val="0"/>
          <w:numId w:val="32"/>
        </w:numPr>
        <w:tabs>
          <w:tab w:val="left" w:pos="0"/>
        </w:tabs>
        <w:jc w:val="both"/>
        <w:rPr>
          <w:rFonts w:ascii="Arial" w:hAnsi="Arial" w:cs="Arial"/>
          <w:bCs/>
          <w:kern w:val="32"/>
          <w:sz w:val="22"/>
          <w:szCs w:val="22"/>
          <w:lang w:val="en-US"/>
        </w:rPr>
      </w:pPr>
      <w:r w:rsidRPr="001222EF">
        <w:rPr>
          <w:rFonts w:ascii="Arial" w:hAnsi="Arial" w:cs="Arial"/>
          <w:bCs/>
          <w:kern w:val="32"/>
          <w:sz w:val="22"/>
          <w:szCs w:val="22"/>
          <w:lang w:val="en-US"/>
        </w:rPr>
        <w:t>Confident writing and editing skills in Ukrainian and English.</w:t>
      </w:r>
    </w:p>
    <w:p w14:paraId="080571AA" w14:textId="5AE6202A" w:rsidR="001222EF" w:rsidRPr="00E2687E" w:rsidRDefault="001222EF" w:rsidP="001222EF">
      <w:pPr>
        <w:numPr>
          <w:ilvl w:val="0"/>
          <w:numId w:val="32"/>
        </w:numPr>
        <w:tabs>
          <w:tab w:val="left" w:pos="0"/>
        </w:tabs>
        <w:jc w:val="both"/>
        <w:rPr>
          <w:rFonts w:ascii="Arial" w:hAnsi="Arial" w:cs="Arial"/>
          <w:bCs/>
          <w:kern w:val="32"/>
          <w:sz w:val="22"/>
          <w:szCs w:val="22"/>
          <w:lang w:val="en-US"/>
        </w:rPr>
      </w:pPr>
      <w:r w:rsidRPr="001222EF">
        <w:rPr>
          <w:rFonts w:ascii="Arial" w:hAnsi="Arial" w:cs="Arial"/>
          <w:bCs/>
          <w:kern w:val="32"/>
          <w:sz w:val="22"/>
          <w:szCs w:val="22"/>
          <w:lang w:val="en-US"/>
        </w:rPr>
        <w:t xml:space="preserve">Confident use of professional graphic design </w:t>
      </w:r>
      <w:proofErr w:type="spellStart"/>
      <w:r w:rsidRPr="001222EF">
        <w:rPr>
          <w:rFonts w:ascii="Arial" w:hAnsi="Arial" w:cs="Arial"/>
          <w:bCs/>
          <w:kern w:val="32"/>
          <w:sz w:val="22"/>
          <w:szCs w:val="22"/>
          <w:lang w:val="en-US"/>
        </w:rPr>
        <w:t>programmes</w:t>
      </w:r>
      <w:proofErr w:type="spellEnd"/>
      <w:r w:rsidRPr="001222EF">
        <w:rPr>
          <w:rFonts w:ascii="Arial" w:hAnsi="Arial" w:cs="Arial"/>
          <w:bCs/>
          <w:kern w:val="32"/>
          <w:sz w:val="22"/>
          <w:szCs w:val="22"/>
          <w:lang w:val="en-US"/>
        </w:rPr>
        <w:t xml:space="preserve"> (Adobe Photoshop, Adobe Illustrator) and Publisher is an advantage.</w:t>
      </w:r>
    </w:p>
    <w:p w14:paraId="2BFC6DE1" w14:textId="77777777" w:rsidR="00DB2727" w:rsidRPr="00E2687E" w:rsidRDefault="00DB2727" w:rsidP="00DB2727">
      <w:pPr>
        <w:tabs>
          <w:tab w:val="left" w:pos="0"/>
        </w:tabs>
        <w:ind w:left="450"/>
        <w:jc w:val="both"/>
        <w:rPr>
          <w:rFonts w:ascii="Arial" w:hAnsi="Arial" w:cs="Arial"/>
          <w:bCs/>
          <w:sz w:val="22"/>
          <w:szCs w:val="22"/>
          <w:lang w:val="en-US"/>
        </w:rPr>
      </w:pPr>
    </w:p>
    <w:p w14:paraId="0E102ACE" w14:textId="77777777" w:rsidR="005A1160" w:rsidRPr="005A1160" w:rsidRDefault="005A1160" w:rsidP="00C55302">
      <w:pPr>
        <w:tabs>
          <w:tab w:val="left" w:pos="0"/>
        </w:tabs>
        <w:jc w:val="both"/>
        <w:rPr>
          <w:rFonts w:ascii="Arial" w:hAnsi="Arial" w:cs="Arial"/>
          <w:b/>
          <w:sz w:val="22"/>
          <w:szCs w:val="22"/>
        </w:rPr>
      </w:pPr>
      <w:r w:rsidRPr="005A1160">
        <w:rPr>
          <w:rFonts w:ascii="Arial" w:hAnsi="Arial" w:cs="Arial"/>
          <w:b/>
          <w:sz w:val="22"/>
          <w:szCs w:val="22"/>
        </w:rPr>
        <w:t>Languages</w:t>
      </w:r>
    </w:p>
    <w:p w14:paraId="1D46E10D" w14:textId="77777777" w:rsidR="005A1160" w:rsidRPr="00DC324E" w:rsidRDefault="005A1160" w:rsidP="005A1160">
      <w:pPr>
        <w:tabs>
          <w:tab w:val="left" w:pos="0"/>
        </w:tabs>
        <w:jc w:val="both"/>
        <w:rPr>
          <w:rFonts w:ascii="Arial" w:hAnsi="Arial" w:cs="Arial"/>
          <w:sz w:val="22"/>
          <w:szCs w:val="22"/>
        </w:rPr>
      </w:pPr>
    </w:p>
    <w:p w14:paraId="43347CC0" w14:textId="41F85126" w:rsidR="005A1160" w:rsidRPr="005A1160" w:rsidRDefault="001222EF" w:rsidP="005A1160">
      <w:pPr>
        <w:rPr>
          <w:rFonts w:ascii="Arial" w:hAnsi="Arial" w:cs="Arial"/>
          <w:smallCaps/>
          <w:sz w:val="22"/>
          <w:szCs w:val="22"/>
        </w:rPr>
      </w:pPr>
      <w:r>
        <w:rPr>
          <w:rFonts w:ascii="Helvetica" w:hAnsi="Helvetica" w:cs="Helvetica"/>
          <w:color w:val="0E0E0E"/>
          <w:sz w:val="22"/>
          <w:szCs w:val="22"/>
          <w:lang w:val="en-US"/>
        </w:rPr>
        <w:t xml:space="preserve">Fluency in </w:t>
      </w:r>
      <w:r w:rsidR="00DC324E" w:rsidRPr="00DC324E">
        <w:rPr>
          <w:rFonts w:ascii="Helvetica" w:hAnsi="Helvetica" w:cs="Helvetica"/>
          <w:color w:val="0E0E0E"/>
          <w:sz w:val="22"/>
          <w:szCs w:val="22"/>
          <w:lang w:val="en-US"/>
        </w:rPr>
        <w:t>English</w:t>
      </w:r>
      <w:r w:rsidR="00945E1A">
        <w:rPr>
          <w:rFonts w:ascii="Helvetica" w:hAnsi="Helvetica" w:cs="Helvetica"/>
          <w:color w:val="0E0E0E"/>
          <w:sz w:val="22"/>
          <w:szCs w:val="22"/>
          <w:lang w:val="en-US"/>
        </w:rPr>
        <w:t xml:space="preserve"> and</w:t>
      </w:r>
      <w:r w:rsidR="00DC324E">
        <w:rPr>
          <w:rFonts w:ascii="Helvetica" w:hAnsi="Helvetica" w:cs="Helvetica"/>
          <w:color w:val="0E0E0E"/>
          <w:sz w:val="22"/>
          <w:szCs w:val="22"/>
          <w:lang w:val="en-US"/>
        </w:rPr>
        <w:t xml:space="preserve"> </w:t>
      </w:r>
      <w:r w:rsidR="00DC324E" w:rsidRPr="00DC324E">
        <w:rPr>
          <w:rFonts w:ascii="Helvetica" w:hAnsi="Helvetica" w:cs="Helvetica"/>
          <w:color w:val="0E0E0E"/>
          <w:sz w:val="22"/>
          <w:szCs w:val="22"/>
          <w:lang w:val="en-US"/>
        </w:rPr>
        <w:t xml:space="preserve">Ukrainian </w:t>
      </w:r>
      <w:r w:rsidR="005A1160" w:rsidRPr="00DC324E">
        <w:rPr>
          <w:rFonts w:ascii="Helvetica" w:hAnsi="Helvetica" w:cs="Helvetica"/>
          <w:color w:val="0E0E0E"/>
          <w:sz w:val="22"/>
          <w:szCs w:val="22"/>
          <w:lang w:val="en-US"/>
        </w:rPr>
        <w:t>is</w:t>
      </w:r>
      <w:r w:rsidR="005A1160" w:rsidRPr="005A1160">
        <w:rPr>
          <w:rFonts w:ascii="Helvetica" w:hAnsi="Helvetica" w:cs="Helvetica"/>
          <w:color w:val="0E0E0E"/>
          <w:sz w:val="22"/>
          <w:szCs w:val="22"/>
          <w:lang w:val="en-US"/>
        </w:rPr>
        <w:t xml:space="preserve"> required. </w:t>
      </w:r>
    </w:p>
    <w:p w14:paraId="4FA2A119" w14:textId="77777777" w:rsidR="005A1160" w:rsidRPr="005A1160" w:rsidRDefault="005A1160" w:rsidP="005A1160">
      <w:pPr>
        <w:rPr>
          <w:rFonts w:ascii="Arial" w:hAnsi="Arial" w:cs="Arial"/>
          <w:bCs/>
          <w:sz w:val="22"/>
          <w:szCs w:val="22"/>
        </w:rPr>
      </w:pPr>
    </w:p>
    <w:p w14:paraId="2D0B23A2" w14:textId="77777777" w:rsidR="00A835DE" w:rsidRDefault="00A835DE" w:rsidP="00A835DE">
      <w:pPr>
        <w:rPr>
          <w:rFonts w:ascii="Arial" w:hAnsi="Arial" w:cs="Arial"/>
          <w:iCs/>
          <w:sz w:val="22"/>
          <w:szCs w:val="22"/>
        </w:rPr>
      </w:pPr>
      <w:r w:rsidRPr="00A835DE">
        <w:rPr>
          <w:rFonts w:ascii="Arial" w:hAnsi="Arial" w:cs="Arial"/>
          <w:iCs/>
          <w:sz w:val="22"/>
          <w:szCs w:val="22"/>
        </w:rPr>
        <w:t>The incumbent is expected to demonstrate the following values and competencies:</w:t>
      </w:r>
    </w:p>
    <w:p w14:paraId="1F62D8BE" w14:textId="77777777" w:rsidR="00A835DE" w:rsidRPr="00A835DE" w:rsidRDefault="00A835DE" w:rsidP="00A835DE">
      <w:pPr>
        <w:rPr>
          <w:rFonts w:ascii="Arial" w:hAnsi="Arial" w:cs="Arial"/>
          <w:iCs/>
          <w:sz w:val="22"/>
          <w:szCs w:val="22"/>
        </w:rPr>
      </w:pPr>
    </w:p>
    <w:p w14:paraId="2E21B12A" w14:textId="77777777" w:rsidR="00A835DE" w:rsidRPr="00A835DE" w:rsidRDefault="00A835DE" w:rsidP="00A835DE">
      <w:pPr>
        <w:spacing w:after="120"/>
        <w:rPr>
          <w:rFonts w:ascii="Arial" w:hAnsi="Arial" w:cs="Arial"/>
          <w:b/>
          <w:bCs/>
          <w:iCs/>
          <w:sz w:val="22"/>
          <w:szCs w:val="22"/>
        </w:rPr>
      </w:pPr>
      <w:r w:rsidRPr="00A835DE">
        <w:rPr>
          <w:rFonts w:ascii="Arial" w:hAnsi="Arial" w:cs="Arial"/>
          <w:b/>
          <w:bCs/>
          <w:iCs/>
          <w:sz w:val="22"/>
          <w:szCs w:val="22"/>
        </w:rPr>
        <w:t xml:space="preserve">Values </w:t>
      </w:r>
    </w:p>
    <w:p w14:paraId="5D965E50" w14:textId="77777777" w:rsidR="00A835DE" w:rsidRPr="00A835DE" w:rsidRDefault="00A835DE" w:rsidP="00A835DE">
      <w:pPr>
        <w:numPr>
          <w:ilvl w:val="0"/>
          <w:numId w:val="28"/>
        </w:numPr>
        <w:autoSpaceDN w:val="0"/>
        <w:contextualSpacing/>
        <w:jc w:val="both"/>
        <w:rPr>
          <w:rFonts w:ascii="Arial" w:hAnsi="Arial" w:cs="Arial"/>
          <w:iCs/>
          <w:sz w:val="22"/>
          <w:szCs w:val="22"/>
        </w:rPr>
      </w:pPr>
      <w:r w:rsidRPr="00A835DE">
        <w:rPr>
          <w:rFonts w:ascii="Arial" w:hAnsi="Arial" w:cs="Arial"/>
          <w:iCs/>
          <w:sz w:val="22"/>
          <w:szCs w:val="22"/>
        </w:rPr>
        <w:t xml:space="preserve">Inclusion and respect for </w:t>
      </w:r>
      <w:proofErr w:type="gramStart"/>
      <w:r w:rsidRPr="00A835DE">
        <w:rPr>
          <w:rFonts w:ascii="Arial" w:hAnsi="Arial" w:cs="Arial"/>
          <w:iCs/>
          <w:sz w:val="22"/>
          <w:szCs w:val="22"/>
        </w:rPr>
        <w:t>diversity:</w:t>
      </w:r>
      <w:proofErr w:type="gramEnd"/>
      <w:r w:rsidRPr="00A835DE">
        <w:rPr>
          <w:rFonts w:ascii="Arial" w:hAnsi="Arial" w:cs="Arial"/>
          <w:iCs/>
          <w:sz w:val="22"/>
          <w:szCs w:val="22"/>
        </w:rPr>
        <w:t xml:space="preserve"> respects and promotes individual and cultural differences; encourages diversity and inclusion wherever possible.</w:t>
      </w:r>
    </w:p>
    <w:p w14:paraId="6CAD1CE5" w14:textId="77777777" w:rsidR="00A835DE" w:rsidRPr="00A835DE" w:rsidRDefault="00A835DE" w:rsidP="00A835DE">
      <w:pPr>
        <w:numPr>
          <w:ilvl w:val="0"/>
          <w:numId w:val="28"/>
        </w:numPr>
        <w:autoSpaceDN w:val="0"/>
        <w:contextualSpacing/>
        <w:jc w:val="both"/>
        <w:rPr>
          <w:rFonts w:ascii="Arial" w:hAnsi="Arial" w:cs="Arial"/>
          <w:iCs/>
          <w:sz w:val="22"/>
          <w:szCs w:val="22"/>
        </w:rPr>
      </w:pPr>
      <w:r w:rsidRPr="00A835DE">
        <w:rPr>
          <w:rFonts w:ascii="Arial" w:hAnsi="Arial" w:cs="Arial"/>
          <w:iCs/>
          <w:sz w:val="22"/>
          <w:szCs w:val="22"/>
        </w:rPr>
        <w:t xml:space="preserve">Integrity and transparency: </w:t>
      </w:r>
      <w:proofErr w:type="gramStart"/>
      <w:r w:rsidRPr="00A835DE">
        <w:rPr>
          <w:rFonts w:ascii="Arial" w:hAnsi="Arial" w:cs="Arial"/>
          <w:iCs/>
          <w:sz w:val="22"/>
          <w:szCs w:val="22"/>
        </w:rPr>
        <w:t>maintains</w:t>
      </w:r>
      <w:proofErr w:type="gramEnd"/>
      <w:r w:rsidRPr="00A835DE">
        <w:rPr>
          <w:rFonts w:ascii="Arial" w:hAnsi="Arial" w:cs="Arial"/>
          <w:iCs/>
          <w:sz w:val="22"/>
          <w:szCs w:val="22"/>
        </w:rPr>
        <w:t xml:space="preserve"> high ethical standards and acts in a manner consistent with organizational principles/rules and standards of conduct.</w:t>
      </w:r>
    </w:p>
    <w:p w14:paraId="483A645E" w14:textId="77777777" w:rsidR="00A835DE" w:rsidRPr="00A835DE" w:rsidRDefault="00A835DE" w:rsidP="00A835DE">
      <w:pPr>
        <w:numPr>
          <w:ilvl w:val="0"/>
          <w:numId w:val="28"/>
        </w:numPr>
        <w:autoSpaceDN w:val="0"/>
        <w:contextualSpacing/>
        <w:jc w:val="both"/>
        <w:rPr>
          <w:rFonts w:ascii="Arial" w:hAnsi="Arial" w:cs="Arial"/>
          <w:iCs/>
          <w:sz w:val="22"/>
          <w:szCs w:val="22"/>
        </w:rPr>
      </w:pPr>
      <w:r w:rsidRPr="00A835DE">
        <w:rPr>
          <w:rFonts w:ascii="Arial" w:hAnsi="Arial" w:cs="Arial"/>
          <w:iCs/>
          <w:sz w:val="22"/>
          <w:szCs w:val="22"/>
        </w:rPr>
        <w:lastRenderedPageBreak/>
        <w:t xml:space="preserve">Professionalism: demonstrates ability to work in a composed, </w:t>
      </w:r>
      <w:proofErr w:type="gramStart"/>
      <w:r w:rsidRPr="00A835DE">
        <w:rPr>
          <w:rFonts w:ascii="Arial" w:hAnsi="Arial" w:cs="Arial"/>
          <w:iCs/>
          <w:sz w:val="22"/>
          <w:szCs w:val="22"/>
        </w:rPr>
        <w:t>competent</w:t>
      </w:r>
      <w:proofErr w:type="gramEnd"/>
      <w:r w:rsidRPr="00A835DE">
        <w:rPr>
          <w:rFonts w:ascii="Arial" w:hAnsi="Arial" w:cs="Arial"/>
          <w:iCs/>
          <w:sz w:val="22"/>
          <w:szCs w:val="22"/>
        </w:rPr>
        <w:t xml:space="preserve"> and committed manner and exercises careful judgment in meeting day-to-day challenges.</w:t>
      </w:r>
    </w:p>
    <w:p w14:paraId="032948A3" w14:textId="77777777" w:rsidR="00A835DE" w:rsidRPr="00A835DE" w:rsidRDefault="00A835DE" w:rsidP="00A835DE">
      <w:pPr>
        <w:rPr>
          <w:rFonts w:ascii="Arial" w:hAnsi="Arial" w:cs="Arial"/>
          <w:iCs/>
          <w:sz w:val="22"/>
          <w:szCs w:val="22"/>
        </w:rPr>
      </w:pPr>
    </w:p>
    <w:p w14:paraId="61D44A90" w14:textId="77777777" w:rsidR="00A835DE" w:rsidRPr="00A835DE" w:rsidRDefault="00A835DE" w:rsidP="00A835DE">
      <w:pPr>
        <w:spacing w:after="120"/>
        <w:rPr>
          <w:rFonts w:ascii="Arial" w:hAnsi="Arial" w:cs="Arial"/>
          <w:iCs/>
          <w:sz w:val="22"/>
          <w:szCs w:val="22"/>
        </w:rPr>
      </w:pPr>
      <w:r w:rsidRPr="00A835DE">
        <w:rPr>
          <w:rFonts w:ascii="Arial" w:hAnsi="Arial" w:cs="Arial"/>
          <w:b/>
          <w:bCs/>
          <w:iCs/>
          <w:sz w:val="22"/>
          <w:szCs w:val="22"/>
        </w:rPr>
        <w:t>Core Competencies</w:t>
      </w:r>
      <w:r w:rsidRPr="00A835DE">
        <w:rPr>
          <w:rFonts w:ascii="Arial" w:hAnsi="Arial" w:cs="Arial"/>
          <w:iCs/>
          <w:sz w:val="22"/>
          <w:szCs w:val="22"/>
        </w:rPr>
        <w:t xml:space="preserve"> – behavioural indicators </w:t>
      </w:r>
    </w:p>
    <w:p w14:paraId="283D5CBE" w14:textId="77777777" w:rsidR="00A835DE" w:rsidRPr="00A835DE" w:rsidRDefault="00A835DE" w:rsidP="00A835DE">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t>Teamwork: develops and promotes effective collaboration within and across units to achieve shared goals and optimize results.</w:t>
      </w:r>
    </w:p>
    <w:p w14:paraId="551BBB1D" w14:textId="77777777" w:rsidR="00A835DE" w:rsidRPr="00A835DE" w:rsidRDefault="00A835DE" w:rsidP="00A835DE">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t xml:space="preserve">Delivering </w:t>
      </w:r>
      <w:proofErr w:type="gramStart"/>
      <w:r w:rsidRPr="00A835DE">
        <w:rPr>
          <w:rFonts w:ascii="Arial" w:hAnsi="Arial" w:cs="Arial"/>
          <w:iCs/>
          <w:sz w:val="22"/>
          <w:szCs w:val="22"/>
        </w:rPr>
        <w:t>results:</w:t>
      </w:r>
      <w:proofErr w:type="gramEnd"/>
      <w:r w:rsidRPr="00A835DE">
        <w:rPr>
          <w:rFonts w:ascii="Arial" w:hAnsi="Arial" w:cs="Arial"/>
          <w:iCs/>
          <w:sz w:val="22"/>
          <w:szCs w:val="22"/>
        </w:rPr>
        <w:t xml:space="preserve"> produces and delivers quality results in a service-oriented and timely manner; is action oriented and committed to achieving agreed outcomes.</w:t>
      </w:r>
    </w:p>
    <w:p w14:paraId="23E63C6D" w14:textId="77777777" w:rsidR="00A835DE" w:rsidRPr="00A835DE" w:rsidRDefault="00A835DE" w:rsidP="00A835DE">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t xml:space="preserve">Managing and sharing </w:t>
      </w:r>
      <w:proofErr w:type="gramStart"/>
      <w:r w:rsidRPr="00A835DE">
        <w:rPr>
          <w:rFonts w:ascii="Arial" w:hAnsi="Arial" w:cs="Arial"/>
          <w:iCs/>
          <w:sz w:val="22"/>
          <w:szCs w:val="22"/>
        </w:rPr>
        <w:t>knowledge:</w:t>
      </w:r>
      <w:proofErr w:type="gramEnd"/>
      <w:r w:rsidRPr="00A835DE">
        <w:rPr>
          <w:rFonts w:ascii="Arial" w:hAnsi="Arial" w:cs="Arial"/>
          <w:iCs/>
          <w:sz w:val="22"/>
          <w:szCs w:val="22"/>
        </w:rPr>
        <w:t xml:space="preserve"> continuously seeks to learn, share knowledge and innovate.</w:t>
      </w:r>
    </w:p>
    <w:p w14:paraId="52A8E2DC" w14:textId="77777777" w:rsidR="00A835DE" w:rsidRPr="00A835DE" w:rsidRDefault="00A835DE" w:rsidP="00A835DE">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t>Accountability: takes ownership for achieving the Organization’s priorities and assumes responsibility for own action and delegated work.</w:t>
      </w:r>
    </w:p>
    <w:p w14:paraId="3413F3C7" w14:textId="77777777" w:rsidR="00A835DE" w:rsidRPr="00A835DE" w:rsidRDefault="00A835DE" w:rsidP="00A835DE">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t xml:space="preserve">Communication: encourages and contributes to clear and open communication; explains complex matters in an informative, </w:t>
      </w:r>
      <w:proofErr w:type="gramStart"/>
      <w:r w:rsidRPr="00A835DE">
        <w:rPr>
          <w:rFonts w:ascii="Arial" w:hAnsi="Arial" w:cs="Arial"/>
          <w:iCs/>
          <w:sz w:val="22"/>
          <w:szCs w:val="22"/>
        </w:rPr>
        <w:t>inspiring</w:t>
      </w:r>
      <w:proofErr w:type="gramEnd"/>
      <w:r w:rsidRPr="00A835DE">
        <w:rPr>
          <w:rFonts w:ascii="Arial" w:hAnsi="Arial" w:cs="Arial"/>
          <w:iCs/>
          <w:sz w:val="22"/>
          <w:szCs w:val="22"/>
        </w:rPr>
        <w:t xml:space="preserve"> and motivational way.</w:t>
      </w:r>
    </w:p>
    <w:p w14:paraId="7C7BFBAC" w14:textId="77777777" w:rsidR="00A835DE" w:rsidRDefault="00A835DE" w:rsidP="005A1160">
      <w:pPr>
        <w:autoSpaceDE w:val="0"/>
        <w:autoSpaceDN w:val="0"/>
        <w:adjustRightInd w:val="0"/>
        <w:jc w:val="both"/>
        <w:rPr>
          <w:rFonts w:ascii="Arial" w:hAnsi="Arial" w:cs="Arial"/>
          <w:b/>
          <w:bCs/>
          <w:i/>
          <w:iCs/>
          <w:color w:val="000000"/>
          <w:sz w:val="26"/>
          <w:szCs w:val="26"/>
        </w:rPr>
      </w:pPr>
    </w:p>
    <w:p w14:paraId="3B72E248" w14:textId="77777777" w:rsidR="005A1160" w:rsidRPr="005A1160" w:rsidRDefault="005A1160" w:rsidP="005A1160">
      <w:pPr>
        <w:autoSpaceDE w:val="0"/>
        <w:autoSpaceDN w:val="0"/>
        <w:adjustRightInd w:val="0"/>
        <w:jc w:val="both"/>
        <w:rPr>
          <w:rFonts w:ascii="Arial" w:hAnsi="Arial" w:cs="Arial"/>
          <w:b/>
          <w:bCs/>
          <w:i/>
          <w:iCs/>
          <w:color w:val="000000"/>
          <w:sz w:val="26"/>
          <w:szCs w:val="26"/>
        </w:rPr>
      </w:pPr>
      <w:r w:rsidRPr="005A1160">
        <w:rPr>
          <w:rFonts w:ascii="Arial" w:hAnsi="Arial" w:cs="Arial"/>
          <w:b/>
          <w:bCs/>
          <w:i/>
          <w:iCs/>
          <w:color w:val="000000"/>
          <w:sz w:val="26"/>
          <w:szCs w:val="26"/>
        </w:rPr>
        <w:t>Other</w:t>
      </w:r>
    </w:p>
    <w:p w14:paraId="415FB41B" w14:textId="77777777" w:rsidR="005A1160" w:rsidRPr="005A1160" w:rsidRDefault="005A1160" w:rsidP="005A1160">
      <w:pPr>
        <w:jc w:val="both"/>
        <w:rPr>
          <w:rFonts w:ascii="Arial" w:hAnsi="Arial" w:cs="Arial"/>
          <w:sz w:val="22"/>
          <w:szCs w:val="22"/>
        </w:rPr>
      </w:pPr>
    </w:p>
    <w:p w14:paraId="0F8D4262" w14:textId="77777777" w:rsidR="00DC324E" w:rsidRPr="0008522C" w:rsidRDefault="00DC324E" w:rsidP="00DC324E">
      <w:pPr>
        <w:jc w:val="both"/>
        <w:rPr>
          <w:rFonts w:ascii="Arial" w:hAnsi="Arial" w:cs="Arial"/>
          <w:color w:val="000000"/>
          <w:sz w:val="22"/>
          <w:szCs w:val="22"/>
        </w:rPr>
      </w:pPr>
      <w:r w:rsidRPr="0008522C">
        <w:rPr>
          <w:rFonts w:ascii="Arial" w:hAnsi="Arial" w:cs="Arial"/>
          <w:color w:val="000000"/>
          <w:sz w:val="22"/>
          <w:szCs w:val="22"/>
        </w:rPr>
        <w:t xml:space="preserve">Any offer made to the candidate in relation to this vacancy notice is subject to funding confirmation. </w:t>
      </w:r>
    </w:p>
    <w:p w14:paraId="39386386" w14:textId="77777777" w:rsidR="00DC324E" w:rsidRPr="0008522C" w:rsidRDefault="00DC324E" w:rsidP="00DC324E">
      <w:pPr>
        <w:jc w:val="both"/>
        <w:rPr>
          <w:rFonts w:ascii="Arial" w:hAnsi="Arial" w:cs="Arial"/>
          <w:color w:val="000000"/>
          <w:sz w:val="22"/>
          <w:szCs w:val="22"/>
        </w:rPr>
      </w:pPr>
    </w:p>
    <w:p w14:paraId="434ECED1" w14:textId="77777777" w:rsidR="00DC324E" w:rsidRPr="0008522C" w:rsidRDefault="00DC324E" w:rsidP="00DC324E">
      <w:pPr>
        <w:jc w:val="both"/>
        <w:rPr>
          <w:rFonts w:ascii="Arial" w:hAnsi="Arial" w:cs="Arial"/>
          <w:color w:val="000000"/>
          <w:sz w:val="22"/>
          <w:szCs w:val="22"/>
        </w:rPr>
      </w:pPr>
      <w:r w:rsidRPr="0008522C">
        <w:rPr>
          <w:rFonts w:ascii="Arial" w:hAnsi="Arial" w:cs="Arial"/>
          <w:color w:val="000000"/>
          <w:sz w:val="22"/>
          <w:szCs w:val="22"/>
        </w:rPr>
        <w:t>Appointment will be subject to certification that the candidate is medically fit for appointment and security clearances.</w:t>
      </w:r>
      <w:r w:rsidRPr="0008522C" w:rsidDel="00591ED2">
        <w:rPr>
          <w:rFonts w:ascii="Arial" w:hAnsi="Arial" w:cs="Arial"/>
          <w:color w:val="000000"/>
          <w:sz w:val="22"/>
          <w:szCs w:val="22"/>
        </w:rPr>
        <w:t xml:space="preserve"> </w:t>
      </w:r>
    </w:p>
    <w:p w14:paraId="4160F82D" w14:textId="77777777" w:rsidR="00DC324E" w:rsidRPr="0008522C" w:rsidRDefault="00DC324E" w:rsidP="00DC324E">
      <w:pPr>
        <w:jc w:val="both"/>
        <w:rPr>
          <w:rFonts w:ascii="Arial" w:hAnsi="Arial" w:cs="Arial"/>
          <w:color w:val="000000"/>
          <w:sz w:val="22"/>
          <w:szCs w:val="22"/>
        </w:rPr>
      </w:pPr>
    </w:p>
    <w:p w14:paraId="401D9E6E" w14:textId="77777777" w:rsidR="00DC324E" w:rsidRPr="0008522C" w:rsidRDefault="00DC324E" w:rsidP="00DC324E">
      <w:pPr>
        <w:jc w:val="both"/>
        <w:rPr>
          <w:rFonts w:ascii="Arial" w:hAnsi="Arial" w:cs="Arial"/>
          <w:color w:val="000000"/>
          <w:sz w:val="22"/>
          <w:szCs w:val="22"/>
        </w:rPr>
      </w:pPr>
      <w:r w:rsidRPr="0008522C">
        <w:rPr>
          <w:rFonts w:ascii="Arial" w:hAnsi="Arial" w:cs="Arial"/>
          <w:color w:val="000000"/>
          <w:sz w:val="22"/>
          <w:szCs w:val="22"/>
        </w:rPr>
        <w:t>A prerequisite for taking up the position is legal residency in the country of the duty station and work permit, as applicable.</w:t>
      </w:r>
    </w:p>
    <w:p w14:paraId="4B53B1C2" w14:textId="77777777" w:rsidR="005A1160" w:rsidRPr="005A1160" w:rsidRDefault="005A1160" w:rsidP="005A1160">
      <w:pPr>
        <w:jc w:val="both"/>
        <w:rPr>
          <w:rFonts w:ascii="Arial" w:hAnsi="Arial" w:cs="Arial"/>
          <w:sz w:val="22"/>
          <w:szCs w:val="22"/>
        </w:rPr>
      </w:pPr>
    </w:p>
    <w:p w14:paraId="64D74A79" w14:textId="77777777" w:rsidR="005A1160" w:rsidRPr="005A1160" w:rsidRDefault="005A1160" w:rsidP="005A1160">
      <w:pPr>
        <w:autoSpaceDE w:val="0"/>
        <w:autoSpaceDN w:val="0"/>
        <w:adjustRightInd w:val="0"/>
        <w:jc w:val="both"/>
        <w:rPr>
          <w:rFonts w:ascii="Arial" w:hAnsi="Arial" w:cs="Arial"/>
          <w:b/>
          <w:bCs/>
          <w:i/>
          <w:iCs/>
          <w:color w:val="000000"/>
          <w:sz w:val="26"/>
          <w:szCs w:val="26"/>
        </w:rPr>
      </w:pPr>
      <w:r w:rsidRPr="005A1160">
        <w:rPr>
          <w:rFonts w:ascii="Arial" w:hAnsi="Arial" w:cs="Arial"/>
          <w:b/>
          <w:bCs/>
          <w:i/>
          <w:iCs/>
          <w:color w:val="000000"/>
          <w:sz w:val="26"/>
          <w:szCs w:val="26"/>
        </w:rPr>
        <w:t>How to apply:</w:t>
      </w:r>
    </w:p>
    <w:p w14:paraId="3250EC7C" w14:textId="77777777" w:rsidR="005A1160" w:rsidRPr="005A1160" w:rsidRDefault="005A1160" w:rsidP="005A1160">
      <w:pPr>
        <w:autoSpaceDE w:val="0"/>
        <w:autoSpaceDN w:val="0"/>
        <w:adjustRightInd w:val="0"/>
        <w:jc w:val="both"/>
        <w:rPr>
          <w:rFonts w:ascii="Arial" w:hAnsi="Arial" w:cs="Arial"/>
          <w:color w:val="000000"/>
          <w:sz w:val="22"/>
          <w:szCs w:val="22"/>
        </w:rPr>
      </w:pPr>
    </w:p>
    <w:p w14:paraId="658D136E" w14:textId="1A7CFECE" w:rsidR="004010D1" w:rsidRDefault="004010D1" w:rsidP="004010D1">
      <w:pPr>
        <w:autoSpaceDE w:val="0"/>
        <w:autoSpaceDN w:val="0"/>
        <w:adjustRightInd w:val="0"/>
        <w:jc w:val="both"/>
        <w:rPr>
          <w:rFonts w:ascii="Arial" w:hAnsi="Arial" w:cs="Arial"/>
          <w:color w:val="000000"/>
          <w:sz w:val="22"/>
          <w:szCs w:val="22"/>
        </w:rPr>
      </w:pPr>
      <w:r w:rsidRPr="002341CA">
        <w:rPr>
          <w:rFonts w:ascii="Arial" w:hAnsi="Arial" w:cs="Arial"/>
          <w:color w:val="000000"/>
          <w:sz w:val="22"/>
          <w:szCs w:val="22"/>
        </w:rPr>
        <w:t xml:space="preserve">Interested candidates are invited to submit their applications </w:t>
      </w:r>
      <w:r w:rsidR="00185010">
        <w:rPr>
          <w:rFonts w:ascii="Arial" w:hAnsi="Arial" w:cs="Arial"/>
          <w:color w:val="000000"/>
          <w:sz w:val="22"/>
          <w:szCs w:val="22"/>
        </w:rPr>
        <w:t>filling in the</w:t>
      </w:r>
      <w:r>
        <w:rPr>
          <w:rFonts w:ascii="Arial" w:hAnsi="Arial" w:cs="Arial"/>
          <w:color w:val="000000"/>
          <w:sz w:val="22"/>
          <w:szCs w:val="22"/>
        </w:rPr>
        <w:t xml:space="preserve"> </w:t>
      </w:r>
      <w:hyperlink r:id="rId15" w:history="1">
        <w:r w:rsidR="00185010" w:rsidRPr="00185010">
          <w:rPr>
            <w:rStyle w:val="Hyperlink"/>
            <w:rFonts w:ascii="Arial" w:hAnsi="Arial" w:cs="Arial"/>
            <w:b/>
            <w:bCs/>
            <w:sz w:val="22"/>
            <w:szCs w:val="22"/>
          </w:rPr>
          <w:t xml:space="preserve">IOM Personal History Form </w:t>
        </w:r>
      </w:hyperlink>
      <w:r w:rsidR="00185010" w:rsidRPr="00185010">
        <w:rPr>
          <w:rFonts w:ascii="Arial" w:hAnsi="Arial" w:cs="Arial"/>
          <w:b/>
          <w:bCs/>
          <w:color w:val="000000"/>
          <w:sz w:val="22"/>
          <w:szCs w:val="22"/>
        </w:rPr>
        <w:t xml:space="preserve"> </w:t>
      </w:r>
      <w:r w:rsidR="00185010">
        <w:rPr>
          <w:rFonts w:ascii="Arial" w:hAnsi="Arial" w:cs="Arial"/>
          <w:color w:val="000000"/>
          <w:sz w:val="22"/>
          <w:szCs w:val="22"/>
        </w:rPr>
        <w:t xml:space="preserve"> and sending </w:t>
      </w:r>
      <w:r>
        <w:rPr>
          <w:rFonts w:ascii="Arial" w:hAnsi="Arial" w:cs="Arial"/>
          <w:color w:val="000000"/>
          <w:sz w:val="22"/>
          <w:szCs w:val="22"/>
        </w:rPr>
        <w:t xml:space="preserve">to </w:t>
      </w:r>
      <w:hyperlink r:id="rId16" w:history="1">
        <w:r w:rsidR="00D50279" w:rsidRPr="00ED6A31">
          <w:rPr>
            <w:rStyle w:val="Hyperlink"/>
            <w:rFonts w:ascii="Arial" w:hAnsi="Arial" w:cs="Arial"/>
            <w:sz w:val="22"/>
            <w:szCs w:val="22"/>
          </w:rPr>
          <w:t>iomukrainerecruitment@iom.int</w:t>
        </w:r>
      </w:hyperlink>
      <w:r>
        <w:rPr>
          <w:rFonts w:ascii="Arial" w:hAnsi="Arial" w:cs="Arial"/>
          <w:color w:val="000000"/>
          <w:sz w:val="22"/>
          <w:szCs w:val="22"/>
        </w:rPr>
        <w:t xml:space="preserve">  </w:t>
      </w:r>
      <w:r w:rsidRPr="002341CA">
        <w:rPr>
          <w:rFonts w:ascii="Arial" w:hAnsi="Arial" w:cs="Arial"/>
          <w:color w:val="000000"/>
          <w:sz w:val="22"/>
          <w:szCs w:val="22"/>
        </w:rPr>
        <w:t xml:space="preserve">by </w:t>
      </w:r>
      <w:r w:rsidR="00FF6343">
        <w:rPr>
          <w:rFonts w:ascii="Arial" w:hAnsi="Arial" w:cs="Arial"/>
          <w:b/>
          <w:bCs/>
          <w:sz w:val="22"/>
          <w:szCs w:val="22"/>
          <w:lang w:val="en-US"/>
        </w:rPr>
        <w:t xml:space="preserve">14 June </w:t>
      </w:r>
      <w:r w:rsidR="00BA51B7">
        <w:rPr>
          <w:rFonts w:ascii="Arial" w:hAnsi="Arial" w:cs="Arial"/>
          <w:b/>
          <w:bCs/>
          <w:sz w:val="22"/>
          <w:szCs w:val="22"/>
          <w:lang w:val="en-US"/>
        </w:rPr>
        <w:t>2023</w:t>
      </w:r>
      <w:r w:rsidR="00C15133" w:rsidRPr="00C15133">
        <w:rPr>
          <w:rFonts w:ascii="Arial" w:hAnsi="Arial" w:cs="Arial"/>
          <w:b/>
          <w:sz w:val="22"/>
          <w:szCs w:val="22"/>
          <w:lang w:val="en-US"/>
        </w:rPr>
        <w:t xml:space="preserve"> </w:t>
      </w:r>
      <w:r w:rsidRPr="002341CA">
        <w:rPr>
          <w:rFonts w:ascii="Arial" w:hAnsi="Arial" w:cs="Arial"/>
          <w:color w:val="000000"/>
          <w:sz w:val="22"/>
          <w:szCs w:val="22"/>
        </w:rPr>
        <w:t>the latest, referring to this advertisement</w:t>
      </w:r>
      <w:r>
        <w:rPr>
          <w:rFonts w:ascii="Arial" w:hAnsi="Arial" w:cs="Arial"/>
          <w:color w:val="000000"/>
          <w:sz w:val="22"/>
          <w:szCs w:val="22"/>
        </w:rPr>
        <w:t xml:space="preserve"> in the subject line of your message. </w:t>
      </w:r>
    </w:p>
    <w:p w14:paraId="702F609D" w14:textId="77777777" w:rsidR="00DC324E" w:rsidRDefault="00DC324E" w:rsidP="00DC324E">
      <w:pPr>
        <w:autoSpaceDE w:val="0"/>
        <w:autoSpaceDN w:val="0"/>
        <w:adjustRightInd w:val="0"/>
        <w:jc w:val="both"/>
        <w:rPr>
          <w:rFonts w:ascii="Arial" w:hAnsi="Arial" w:cs="Arial"/>
          <w:color w:val="000000"/>
          <w:sz w:val="22"/>
          <w:szCs w:val="22"/>
        </w:rPr>
      </w:pPr>
    </w:p>
    <w:p w14:paraId="649A5853" w14:textId="77777777" w:rsidR="00DC324E" w:rsidRDefault="00DC324E" w:rsidP="00DC324E">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Only shortlisted candidates will be contacted. </w:t>
      </w:r>
    </w:p>
    <w:p w14:paraId="103B5A92" w14:textId="77777777" w:rsidR="005A1160" w:rsidRPr="005A1160" w:rsidRDefault="005A1160" w:rsidP="005A1160">
      <w:pPr>
        <w:autoSpaceDE w:val="0"/>
        <w:autoSpaceDN w:val="0"/>
        <w:adjustRightInd w:val="0"/>
        <w:jc w:val="both"/>
        <w:rPr>
          <w:rFonts w:ascii="Arial" w:hAnsi="Arial" w:cs="Arial"/>
          <w:b/>
          <w:bCs/>
          <w:i/>
          <w:iCs/>
          <w:color w:val="000000"/>
          <w:sz w:val="26"/>
          <w:szCs w:val="26"/>
        </w:rPr>
      </w:pPr>
    </w:p>
    <w:p w14:paraId="500E5487" w14:textId="77777777" w:rsidR="00D50279" w:rsidRDefault="005A1160" w:rsidP="005A1160">
      <w:pPr>
        <w:autoSpaceDE w:val="0"/>
        <w:autoSpaceDN w:val="0"/>
        <w:adjustRightInd w:val="0"/>
        <w:rPr>
          <w:rFonts w:ascii="Arial" w:hAnsi="Arial" w:cs="Arial"/>
          <w:b/>
          <w:bCs/>
          <w:i/>
          <w:iCs/>
          <w:color w:val="000000"/>
          <w:sz w:val="26"/>
          <w:szCs w:val="26"/>
        </w:rPr>
      </w:pPr>
      <w:r w:rsidRPr="005A1160">
        <w:rPr>
          <w:rFonts w:ascii="Arial" w:hAnsi="Arial" w:cs="Arial"/>
          <w:b/>
          <w:bCs/>
          <w:i/>
          <w:iCs/>
          <w:color w:val="000000"/>
          <w:sz w:val="26"/>
          <w:szCs w:val="26"/>
        </w:rPr>
        <w:t>Posting period:</w:t>
      </w:r>
    </w:p>
    <w:p w14:paraId="50CD8F71" w14:textId="48639AF0" w:rsidR="00DA66ED" w:rsidRDefault="005A1160" w:rsidP="00BE3414">
      <w:pPr>
        <w:autoSpaceDE w:val="0"/>
        <w:autoSpaceDN w:val="0"/>
        <w:adjustRightInd w:val="0"/>
        <w:rPr>
          <w:rFonts w:ascii="Arial" w:hAnsi="Arial" w:cs="Arial"/>
          <w:color w:val="000000"/>
          <w:sz w:val="22"/>
          <w:szCs w:val="22"/>
        </w:rPr>
      </w:pPr>
      <w:r w:rsidRPr="005A1160">
        <w:rPr>
          <w:rFonts w:ascii="Arial" w:hAnsi="Arial" w:cs="Arial"/>
          <w:color w:val="000000"/>
          <w:sz w:val="22"/>
          <w:szCs w:val="22"/>
        </w:rPr>
        <w:t xml:space="preserve">From </w:t>
      </w:r>
      <w:r w:rsidR="00FF6343">
        <w:rPr>
          <w:rFonts w:ascii="Arial" w:hAnsi="Arial" w:cs="Arial"/>
          <w:color w:val="000000"/>
          <w:sz w:val="22"/>
          <w:szCs w:val="22"/>
        </w:rPr>
        <w:t>31</w:t>
      </w:r>
      <w:r w:rsidR="00BA51B7">
        <w:rPr>
          <w:rFonts w:ascii="Arial" w:hAnsi="Arial" w:cs="Arial"/>
          <w:color w:val="000000"/>
          <w:sz w:val="22"/>
          <w:szCs w:val="22"/>
        </w:rPr>
        <w:t>.0</w:t>
      </w:r>
      <w:r w:rsidR="00FF6343">
        <w:rPr>
          <w:rFonts w:ascii="Arial" w:hAnsi="Arial" w:cs="Arial"/>
          <w:color w:val="000000"/>
          <w:sz w:val="22"/>
          <w:szCs w:val="22"/>
        </w:rPr>
        <w:t>5</w:t>
      </w:r>
      <w:r w:rsidR="00BA51B7">
        <w:rPr>
          <w:rFonts w:ascii="Arial" w:hAnsi="Arial" w:cs="Arial"/>
          <w:color w:val="000000"/>
          <w:sz w:val="22"/>
          <w:szCs w:val="22"/>
        </w:rPr>
        <w:t>.2023</w:t>
      </w:r>
      <w:r w:rsidRPr="005A1160">
        <w:rPr>
          <w:rFonts w:ascii="Arial" w:hAnsi="Arial" w:cs="Arial"/>
          <w:color w:val="000000"/>
          <w:sz w:val="22"/>
          <w:szCs w:val="22"/>
        </w:rPr>
        <w:t xml:space="preserve"> to </w:t>
      </w:r>
      <w:r w:rsidR="00FF6343">
        <w:rPr>
          <w:rFonts w:ascii="Arial" w:hAnsi="Arial" w:cs="Arial"/>
          <w:color w:val="000000"/>
          <w:sz w:val="22"/>
          <w:szCs w:val="22"/>
        </w:rPr>
        <w:t>1</w:t>
      </w:r>
      <w:r w:rsidR="001222EF">
        <w:rPr>
          <w:rFonts w:ascii="Arial" w:hAnsi="Arial" w:cs="Arial"/>
          <w:color w:val="000000"/>
          <w:sz w:val="22"/>
          <w:szCs w:val="22"/>
        </w:rPr>
        <w:t>4.0</w:t>
      </w:r>
      <w:r w:rsidR="00FF6343">
        <w:rPr>
          <w:rFonts w:ascii="Arial" w:hAnsi="Arial" w:cs="Arial"/>
          <w:color w:val="000000"/>
          <w:sz w:val="22"/>
          <w:szCs w:val="22"/>
        </w:rPr>
        <w:t>6</w:t>
      </w:r>
      <w:r w:rsidR="00BA51B7">
        <w:rPr>
          <w:rFonts w:ascii="Arial" w:hAnsi="Arial" w:cs="Arial"/>
          <w:color w:val="000000"/>
          <w:sz w:val="22"/>
          <w:szCs w:val="22"/>
        </w:rPr>
        <w:t>.2023</w:t>
      </w:r>
    </w:p>
    <w:sectPr w:rsidR="00DA66ED" w:rsidSect="00722157">
      <w:footerReference w:type="default" r:id="rId17"/>
      <w:pgSz w:w="12240" w:h="15840"/>
      <w:pgMar w:top="90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DD121" w14:textId="77777777" w:rsidR="00245B1F" w:rsidRDefault="00245B1F">
      <w:r>
        <w:separator/>
      </w:r>
    </w:p>
  </w:endnote>
  <w:endnote w:type="continuationSeparator" w:id="0">
    <w:p w14:paraId="717155AF" w14:textId="77777777" w:rsidR="00245B1F" w:rsidRDefault="0024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80AD" w14:textId="77777777" w:rsidR="0079105C" w:rsidRPr="006D111F" w:rsidRDefault="0079105C" w:rsidP="00722157">
    <w:pPr>
      <w:autoSpaceDE w:val="0"/>
      <w:autoSpaceDN w:val="0"/>
      <w:adjustRightInd w:val="0"/>
      <w:ind w:left="7200" w:firstLine="720"/>
      <w:jc w:val="both"/>
      <w:rPr>
        <w:rFonts w:ascii="Arial" w:eastAsia="MS Mincho" w:hAnsi="Arial"/>
        <w:sz w:val="20"/>
        <w:szCs w:val="20"/>
        <w:lang w:eastAsia="ja-JP"/>
      </w:rPr>
    </w:pPr>
    <w:r w:rsidRPr="006D111F">
      <w:rPr>
        <w:rFonts w:ascii="Arial" w:eastAsia="MS Mincho" w:hAnsi="Arial"/>
        <w:sz w:val="20"/>
        <w:szCs w:val="20"/>
        <w:lang w:eastAsia="ja-JP"/>
      </w:rPr>
      <w:t xml:space="preserve">Page </w:t>
    </w:r>
    <w:r w:rsidRPr="006D111F">
      <w:rPr>
        <w:rStyle w:val="PageNumber"/>
        <w:rFonts w:ascii="Arial" w:hAnsi="Arial"/>
        <w:sz w:val="20"/>
        <w:szCs w:val="20"/>
      </w:rPr>
      <w:fldChar w:fldCharType="begin"/>
    </w:r>
    <w:r w:rsidRPr="006D111F">
      <w:rPr>
        <w:rStyle w:val="PageNumber"/>
        <w:rFonts w:ascii="Arial" w:hAnsi="Arial"/>
        <w:sz w:val="20"/>
        <w:szCs w:val="20"/>
      </w:rPr>
      <w:instrText xml:space="preserve"> PAGE </w:instrText>
    </w:r>
    <w:r w:rsidRPr="006D111F">
      <w:rPr>
        <w:rStyle w:val="PageNumber"/>
        <w:rFonts w:ascii="Arial" w:hAnsi="Arial"/>
        <w:sz w:val="20"/>
        <w:szCs w:val="20"/>
      </w:rPr>
      <w:fldChar w:fldCharType="separate"/>
    </w:r>
    <w:r w:rsidR="003E4116">
      <w:rPr>
        <w:rStyle w:val="PageNumber"/>
        <w:rFonts w:ascii="Arial" w:hAnsi="Arial"/>
        <w:noProof/>
        <w:sz w:val="20"/>
        <w:szCs w:val="20"/>
      </w:rPr>
      <w:t>4</w:t>
    </w:r>
    <w:r w:rsidRPr="006D111F">
      <w:rPr>
        <w:rStyle w:val="PageNumber"/>
        <w:rFonts w:ascii="Arial" w:hAnsi="Arial"/>
        <w:sz w:val="20"/>
        <w:szCs w:val="20"/>
      </w:rPr>
      <w:fldChar w:fldCharType="end"/>
    </w:r>
    <w:r w:rsidRPr="006D111F">
      <w:rPr>
        <w:rStyle w:val="PageNumber"/>
        <w:rFonts w:ascii="Arial" w:hAnsi="Arial"/>
        <w:sz w:val="20"/>
        <w:szCs w:val="20"/>
      </w:rPr>
      <w:t xml:space="preserve"> / </w:t>
    </w:r>
    <w:r w:rsidRPr="006D111F">
      <w:rPr>
        <w:rStyle w:val="PageNumber"/>
        <w:rFonts w:ascii="Arial" w:hAnsi="Arial"/>
        <w:sz w:val="20"/>
        <w:szCs w:val="20"/>
      </w:rPr>
      <w:fldChar w:fldCharType="begin"/>
    </w:r>
    <w:r w:rsidRPr="006D111F">
      <w:rPr>
        <w:rStyle w:val="PageNumber"/>
        <w:rFonts w:ascii="Arial" w:hAnsi="Arial"/>
        <w:sz w:val="20"/>
        <w:szCs w:val="20"/>
      </w:rPr>
      <w:instrText xml:space="preserve"> NUMPAGES </w:instrText>
    </w:r>
    <w:r w:rsidRPr="006D111F">
      <w:rPr>
        <w:rStyle w:val="PageNumber"/>
        <w:rFonts w:ascii="Arial" w:hAnsi="Arial"/>
        <w:sz w:val="20"/>
        <w:szCs w:val="20"/>
      </w:rPr>
      <w:fldChar w:fldCharType="separate"/>
    </w:r>
    <w:r w:rsidR="003E4116">
      <w:rPr>
        <w:rStyle w:val="PageNumber"/>
        <w:rFonts w:ascii="Arial" w:hAnsi="Arial"/>
        <w:noProof/>
        <w:sz w:val="20"/>
        <w:szCs w:val="20"/>
      </w:rPr>
      <w:t>4</w:t>
    </w:r>
    <w:r w:rsidRPr="006D111F">
      <w:rPr>
        <w:rStyle w:val="PageNumber"/>
        <w:rFonts w:ascii="Arial" w:hAnsi="Arial"/>
        <w:sz w:val="20"/>
        <w:szCs w:val="20"/>
      </w:rPr>
      <w:fldChar w:fldCharType="end"/>
    </w:r>
  </w:p>
  <w:p w14:paraId="545E2FD5" w14:textId="77777777" w:rsidR="0079105C" w:rsidRPr="00AB2111" w:rsidRDefault="0079105C" w:rsidP="00722157">
    <w:pPr>
      <w:autoSpaceDE w:val="0"/>
      <w:autoSpaceDN w:val="0"/>
      <w:adjustRightInd w:val="0"/>
      <w:ind w:left="7200" w:firstLine="720"/>
      <w:jc w:val="both"/>
      <w:rPr>
        <w:rFonts w:ascii="Arial" w:eastAsia="MS Mincho" w:hAnsi="Arial"/>
        <w:sz w:val="20"/>
        <w:szCs w:val="20"/>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A4873" w14:textId="77777777" w:rsidR="00245B1F" w:rsidRDefault="00245B1F">
      <w:r>
        <w:separator/>
      </w:r>
    </w:p>
  </w:footnote>
  <w:footnote w:type="continuationSeparator" w:id="0">
    <w:p w14:paraId="7FE585D0" w14:textId="77777777" w:rsidR="00245B1F" w:rsidRDefault="00245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E97"/>
    <w:multiLevelType w:val="hybridMultilevel"/>
    <w:tmpl w:val="0D7EF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EA6865"/>
    <w:multiLevelType w:val="hybridMultilevel"/>
    <w:tmpl w:val="FEB895B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46B28B2"/>
    <w:multiLevelType w:val="hybridMultilevel"/>
    <w:tmpl w:val="83D06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56EF8"/>
    <w:multiLevelType w:val="hybridMultilevel"/>
    <w:tmpl w:val="CC5C6C9A"/>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 w15:restartNumberingAfterBreak="0">
    <w:nsid w:val="072957C8"/>
    <w:multiLevelType w:val="hybridMultilevel"/>
    <w:tmpl w:val="CA4C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37989"/>
    <w:multiLevelType w:val="hybridMultilevel"/>
    <w:tmpl w:val="7E2CC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4C76A7"/>
    <w:multiLevelType w:val="hybridMultilevel"/>
    <w:tmpl w:val="5BDC8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85C69B1"/>
    <w:multiLevelType w:val="hybridMultilevel"/>
    <w:tmpl w:val="B084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9483691"/>
    <w:multiLevelType w:val="hybridMultilevel"/>
    <w:tmpl w:val="269A3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02E6492"/>
    <w:multiLevelType w:val="hybridMultilevel"/>
    <w:tmpl w:val="FEBA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11145"/>
    <w:multiLevelType w:val="hybridMultilevel"/>
    <w:tmpl w:val="4FF4CE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E1E04"/>
    <w:multiLevelType w:val="hybridMultilevel"/>
    <w:tmpl w:val="8716D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E9D31F8"/>
    <w:multiLevelType w:val="hybridMultilevel"/>
    <w:tmpl w:val="5BBA40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F964E4"/>
    <w:multiLevelType w:val="hybridMultilevel"/>
    <w:tmpl w:val="7CFEA4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DD4F56"/>
    <w:multiLevelType w:val="hybridMultilevel"/>
    <w:tmpl w:val="986E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56589"/>
    <w:multiLevelType w:val="hybridMultilevel"/>
    <w:tmpl w:val="2166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67708"/>
    <w:multiLevelType w:val="hybridMultilevel"/>
    <w:tmpl w:val="6E7A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0C6C41"/>
    <w:multiLevelType w:val="hybridMultilevel"/>
    <w:tmpl w:val="6C10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045AB"/>
    <w:multiLevelType w:val="hybridMultilevel"/>
    <w:tmpl w:val="F2F2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470070"/>
    <w:multiLevelType w:val="hybridMultilevel"/>
    <w:tmpl w:val="01F4387C"/>
    <w:lvl w:ilvl="0" w:tplc="293AF3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D868F8"/>
    <w:multiLevelType w:val="hybridMultilevel"/>
    <w:tmpl w:val="7AF6A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9871E2"/>
    <w:multiLevelType w:val="hybridMultilevel"/>
    <w:tmpl w:val="540EF120"/>
    <w:lvl w:ilvl="0" w:tplc="FBB4C0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92F59"/>
    <w:multiLevelType w:val="hybridMultilevel"/>
    <w:tmpl w:val="3A0E9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D42154B"/>
    <w:multiLevelType w:val="hybridMultilevel"/>
    <w:tmpl w:val="02CCC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0AD403A"/>
    <w:multiLevelType w:val="hybridMultilevel"/>
    <w:tmpl w:val="5686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88038D"/>
    <w:multiLevelType w:val="hybridMultilevel"/>
    <w:tmpl w:val="BCBA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54038FA"/>
    <w:multiLevelType w:val="hybridMultilevel"/>
    <w:tmpl w:val="399C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4E7B5D"/>
    <w:multiLevelType w:val="hybridMultilevel"/>
    <w:tmpl w:val="7B74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E95403"/>
    <w:multiLevelType w:val="hybridMultilevel"/>
    <w:tmpl w:val="A30C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F4354"/>
    <w:multiLevelType w:val="hybridMultilevel"/>
    <w:tmpl w:val="3CD05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9062E3"/>
    <w:multiLevelType w:val="hybridMultilevel"/>
    <w:tmpl w:val="C936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C182D"/>
    <w:multiLevelType w:val="hybridMultilevel"/>
    <w:tmpl w:val="6A1C19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643B89"/>
    <w:multiLevelType w:val="hybridMultilevel"/>
    <w:tmpl w:val="5808C468"/>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3" w15:restartNumberingAfterBreak="0">
    <w:nsid w:val="6954144E"/>
    <w:multiLevelType w:val="hybridMultilevel"/>
    <w:tmpl w:val="4E104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A9518F3"/>
    <w:multiLevelType w:val="hybridMultilevel"/>
    <w:tmpl w:val="A90A9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D4F3D01"/>
    <w:multiLevelType w:val="multilevel"/>
    <w:tmpl w:val="2E1E952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6E53353A"/>
    <w:multiLevelType w:val="hybridMultilevel"/>
    <w:tmpl w:val="726E5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2A03031"/>
    <w:multiLevelType w:val="hybridMultilevel"/>
    <w:tmpl w:val="277C4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4313B49"/>
    <w:multiLevelType w:val="hybridMultilevel"/>
    <w:tmpl w:val="2B82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A0280E"/>
    <w:multiLevelType w:val="hybridMultilevel"/>
    <w:tmpl w:val="A8BE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636875"/>
    <w:multiLevelType w:val="hybridMultilevel"/>
    <w:tmpl w:val="BB485946"/>
    <w:lvl w:ilvl="0" w:tplc="04090001">
      <w:start w:val="1"/>
      <w:numFmt w:val="bullet"/>
      <w:lvlText w:val=""/>
      <w:lvlJc w:val="left"/>
      <w:pPr>
        <w:ind w:left="630" w:hanging="360"/>
      </w:pPr>
      <w:rPr>
        <w:rFonts w:ascii="Symbol" w:hAnsi="Symbol" w:cs="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1" w15:restartNumberingAfterBreak="0">
    <w:nsid w:val="782C7864"/>
    <w:multiLevelType w:val="hybridMultilevel"/>
    <w:tmpl w:val="B5B44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0191911">
    <w:abstractNumId w:val="41"/>
  </w:num>
  <w:num w:numId="2" w16cid:durableId="1523204328">
    <w:abstractNumId w:val="4"/>
  </w:num>
  <w:num w:numId="3" w16cid:durableId="1163546257">
    <w:abstractNumId w:val="14"/>
  </w:num>
  <w:num w:numId="4" w16cid:durableId="1167212899">
    <w:abstractNumId w:val="26"/>
  </w:num>
  <w:num w:numId="5" w16cid:durableId="685594022">
    <w:abstractNumId w:val="6"/>
  </w:num>
  <w:num w:numId="6" w16cid:durableId="243805319">
    <w:abstractNumId w:val="8"/>
  </w:num>
  <w:num w:numId="7" w16cid:durableId="2120564794">
    <w:abstractNumId w:val="22"/>
  </w:num>
  <w:num w:numId="8" w16cid:durableId="1010107383">
    <w:abstractNumId w:val="33"/>
  </w:num>
  <w:num w:numId="9" w16cid:durableId="996345793">
    <w:abstractNumId w:val="34"/>
  </w:num>
  <w:num w:numId="10" w16cid:durableId="479613828">
    <w:abstractNumId w:val="18"/>
  </w:num>
  <w:num w:numId="11" w16cid:durableId="714038522">
    <w:abstractNumId w:val="23"/>
  </w:num>
  <w:num w:numId="12" w16cid:durableId="677971769">
    <w:abstractNumId w:val="37"/>
  </w:num>
  <w:num w:numId="13" w16cid:durableId="961499172">
    <w:abstractNumId w:val="36"/>
  </w:num>
  <w:num w:numId="14" w16cid:durableId="783421337">
    <w:abstractNumId w:val="11"/>
  </w:num>
  <w:num w:numId="15" w16cid:durableId="502596800">
    <w:abstractNumId w:val="13"/>
  </w:num>
  <w:num w:numId="16" w16cid:durableId="1529565803">
    <w:abstractNumId w:val="21"/>
  </w:num>
  <w:num w:numId="17" w16cid:durableId="518738846">
    <w:abstractNumId w:val="28"/>
  </w:num>
  <w:num w:numId="18" w16cid:durableId="674765992">
    <w:abstractNumId w:val="24"/>
  </w:num>
  <w:num w:numId="19" w16cid:durableId="293215425">
    <w:abstractNumId w:val="2"/>
  </w:num>
  <w:num w:numId="20" w16cid:durableId="1303003940">
    <w:abstractNumId w:val="19"/>
  </w:num>
  <w:num w:numId="21" w16cid:durableId="1822849713">
    <w:abstractNumId w:val="15"/>
  </w:num>
  <w:num w:numId="22" w16cid:durableId="640573619">
    <w:abstractNumId w:val="0"/>
  </w:num>
  <w:num w:numId="23" w16cid:durableId="2024240644">
    <w:abstractNumId w:val="12"/>
  </w:num>
  <w:num w:numId="24" w16cid:durableId="1212691147">
    <w:abstractNumId w:val="39"/>
  </w:num>
  <w:num w:numId="25" w16cid:durableId="1394348699">
    <w:abstractNumId w:val="38"/>
  </w:num>
  <w:num w:numId="26" w16cid:durableId="81798539">
    <w:abstractNumId w:val="9"/>
  </w:num>
  <w:num w:numId="27" w16cid:durableId="1972783820">
    <w:abstractNumId w:val="16"/>
  </w:num>
  <w:num w:numId="28" w16cid:durableId="1172064978">
    <w:abstractNumId w:val="25"/>
  </w:num>
  <w:num w:numId="29" w16cid:durableId="305477997">
    <w:abstractNumId w:val="27"/>
  </w:num>
  <w:num w:numId="30" w16cid:durableId="1067462065">
    <w:abstractNumId w:val="10"/>
  </w:num>
  <w:num w:numId="31" w16cid:durableId="443354906">
    <w:abstractNumId w:val="17"/>
  </w:num>
  <w:num w:numId="32" w16cid:durableId="250548798">
    <w:abstractNumId w:val="1"/>
  </w:num>
  <w:num w:numId="33" w16cid:durableId="36781889">
    <w:abstractNumId w:val="7"/>
  </w:num>
  <w:num w:numId="34" w16cid:durableId="1928418785">
    <w:abstractNumId w:val="40"/>
  </w:num>
  <w:num w:numId="35" w16cid:durableId="1728601122">
    <w:abstractNumId w:val="29"/>
  </w:num>
  <w:num w:numId="36" w16cid:durableId="16038754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273826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13105815">
    <w:abstractNumId w:val="1"/>
  </w:num>
  <w:num w:numId="39" w16cid:durableId="808547040">
    <w:abstractNumId w:val="3"/>
  </w:num>
  <w:num w:numId="40" w16cid:durableId="1227108898">
    <w:abstractNumId w:val="20"/>
  </w:num>
  <w:num w:numId="41" w16cid:durableId="57436505">
    <w:abstractNumId w:val="5"/>
  </w:num>
  <w:num w:numId="42" w16cid:durableId="1188062150">
    <w:abstractNumId w:val="32"/>
  </w:num>
  <w:num w:numId="43" w16cid:durableId="1989743040">
    <w:abstractNumId w:val="35"/>
  </w:num>
  <w:num w:numId="44" w16cid:durableId="850224280">
    <w:abstractNumId w:val="31"/>
  </w:num>
  <w:num w:numId="45" w16cid:durableId="679742386">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AB"/>
    <w:rsid w:val="0000035C"/>
    <w:rsid w:val="00002F53"/>
    <w:rsid w:val="000046A9"/>
    <w:rsid w:val="00006154"/>
    <w:rsid w:val="0000669B"/>
    <w:rsid w:val="000141DE"/>
    <w:rsid w:val="0001474D"/>
    <w:rsid w:val="000159B2"/>
    <w:rsid w:val="00015E24"/>
    <w:rsid w:val="00016072"/>
    <w:rsid w:val="000160D1"/>
    <w:rsid w:val="000161C5"/>
    <w:rsid w:val="000216FF"/>
    <w:rsid w:val="0003054F"/>
    <w:rsid w:val="00030599"/>
    <w:rsid w:val="00035C6E"/>
    <w:rsid w:val="00036036"/>
    <w:rsid w:val="00036D73"/>
    <w:rsid w:val="000404EE"/>
    <w:rsid w:val="00041E1A"/>
    <w:rsid w:val="00045565"/>
    <w:rsid w:val="0004574B"/>
    <w:rsid w:val="0004675E"/>
    <w:rsid w:val="00046C3B"/>
    <w:rsid w:val="0005103A"/>
    <w:rsid w:val="0005396C"/>
    <w:rsid w:val="0005642A"/>
    <w:rsid w:val="00056BCA"/>
    <w:rsid w:val="000608A1"/>
    <w:rsid w:val="000630FB"/>
    <w:rsid w:val="00066804"/>
    <w:rsid w:val="0007143C"/>
    <w:rsid w:val="0007181F"/>
    <w:rsid w:val="00072400"/>
    <w:rsid w:val="00072F1B"/>
    <w:rsid w:val="000752C4"/>
    <w:rsid w:val="00077E58"/>
    <w:rsid w:val="00081201"/>
    <w:rsid w:val="00082002"/>
    <w:rsid w:val="00082FCA"/>
    <w:rsid w:val="00084326"/>
    <w:rsid w:val="000877E8"/>
    <w:rsid w:val="000975EF"/>
    <w:rsid w:val="000A0108"/>
    <w:rsid w:val="000A0392"/>
    <w:rsid w:val="000A0743"/>
    <w:rsid w:val="000A1454"/>
    <w:rsid w:val="000A3EC6"/>
    <w:rsid w:val="000A3F30"/>
    <w:rsid w:val="000B04B6"/>
    <w:rsid w:val="000B1639"/>
    <w:rsid w:val="000B1739"/>
    <w:rsid w:val="000B469E"/>
    <w:rsid w:val="000B4A4E"/>
    <w:rsid w:val="000B5D66"/>
    <w:rsid w:val="000B6494"/>
    <w:rsid w:val="000C3DA8"/>
    <w:rsid w:val="000C58D7"/>
    <w:rsid w:val="000D0C91"/>
    <w:rsid w:val="000D4D8D"/>
    <w:rsid w:val="000D6D09"/>
    <w:rsid w:val="000E23DC"/>
    <w:rsid w:val="000E37F1"/>
    <w:rsid w:val="000E48A0"/>
    <w:rsid w:val="000E58F4"/>
    <w:rsid w:val="000E77E0"/>
    <w:rsid w:val="000F0A2E"/>
    <w:rsid w:val="000F24B3"/>
    <w:rsid w:val="000F274D"/>
    <w:rsid w:val="000F49F8"/>
    <w:rsid w:val="000F4D7B"/>
    <w:rsid w:val="000F631D"/>
    <w:rsid w:val="000F73D2"/>
    <w:rsid w:val="001000E4"/>
    <w:rsid w:val="001070B4"/>
    <w:rsid w:val="001114BB"/>
    <w:rsid w:val="001115D5"/>
    <w:rsid w:val="0011193B"/>
    <w:rsid w:val="00112D9A"/>
    <w:rsid w:val="001158B1"/>
    <w:rsid w:val="00116C55"/>
    <w:rsid w:val="00120ED1"/>
    <w:rsid w:val="00121EFA"/>
    <w:rsid w:val="001222EF"/>
    <w:rsid w:val="00122A12"/>
    <w:rsid w:val="0012342D"/>
    <w:rsid w:val="001240FB"/>
    <w:rsid w:val="00125F28"/>
    <w:rsid w:val="001265E8"/>
    <w:rsid w:val="001278D1"/>
    <w:rsid w:val="001303A9"/>
    <w:rsid w:val="00130DBF"/>
    <w:rsid w:val="00134819"/>
    <w:rsid w:val="00137489"/>
    <w:rsid w:val="001404CE"/>
    <w:rsid w:val="00140B60"/>
    <w:rsid w:val="001422A0"/>
    <w:rsid w:val="00142C42"/>
    <w:rsid w:val="00143523"/>
    <w:rsid w:val="00143CCB"/>
    <w:rsid w:val="001462A0"/>
    <w:rsid w:val="00146B97"/>
    <w:rsid w:val="00146CE9"/>
    <w:rsid w:val="00150552"/>
    <w:rsid w:val="001525B0"/>
    <w:rsid w:val="00152731"/>
    <w:rsid w:val="00152CD8"/>
    <w:rsid w:val="00154BD3"/>
    <w:rsid w:val="00156484"/>
    <w:rsid w:val="00156777"/>
    <w:rsid w:val="00162DE1"/>
    <w:rsid w:val="00162F20"/>
    <w:rsid w:val="00162F48"/>
    <w:rsid w:val="0016424C"/>
    <w:rsid w:val="00164B90"/>
    <w:rsid w:val="00172B6B"/>
    <w:rsid w:val="0017606A"/>
    <w:rsid w:val="001804D5"/>
    <w:rsid w:val="00180970"/>
    <w:rsid w:val="00184BB6"/>
    <w:rsid w:val="00185010"/>
    <w:rsid w:val="0018587F"/>
    <w:rsid w:val="00185F69"/>
    <w:rsid w:val="00186067"/>
    <w:rsid w:val="00192C34"/>
    <w:rsid w:val="00194818"/>
    <w:rsid w:val="001950A2"/>
    <w:rsid w:val="00196B72"/>
    <w:rsid w:val="001A05EC"/>
    <w:rsid w:val="001A3655"/>
    <w:rsid w:val="001A608F"/>
    <w:rsid w:val="001A7B4C"/>
    <w:rsid w:val="001B1334"/>
    <w:rsid w:val="001B2A8B"/>
    <w:rsid w:val="001B3467"/>
    <w:rsid w:val="001B4678"/>
    <w:rsid w:val="001B5ED6"/>
    <w:rsid w:val="001B5FE2"/>
    <w:rsid w:val="001C0B87"/>
    <w:rsid w:val="001C1BCF"/>
    <w:rsid w:val="001C3CAB"/>
    <w:rsid w:val="001C3F4E"/>
    <w:rsid w:val="001C6043"/>
    <w:rsid w:val="001C6268"/>
    <w:rsid w:val="001C643B"/>
    <w:rsid w:val="001C7E4F"/>
    <w:rsid w:val="001D183B"/>
    <w:rsid w:val="001D5599"/>
    <w:rsid w:val="001E2381"/>
    <w:rsid w:val="001E2A95"/>
    <w:rsid w:val="001E7F0A"/>
    <w:rsid w:val="001F58C3"/>
    <w:rsid w:val="001F6416"/>
    <w:rsid w:val="001F6AE0"/>
    <w:rsid w:val="001F73F7"/>
    <w:rsid w:val="00202C96"/>
    <w:rsid w:val="002032A5"/>
    <w:rsid w:val="00203BBA"/>
    <w:rsid w:val="00205255"/>
    <w:rsid w:val="00206147"/>
    <w:rsid w:val="002067AD"/>
    <w:rsid w:val="00213CDD"/>
    <w:rsid w:val="002145F7"/>
    <w:rsid w:val="0021785F"/>
    <w:rsid w:val="00217958"/>
    <w:rsid w:val="002214BC"/>
    <w:rsid w:val="002222D8"/>
    <w:rsid w:val="00222EAE"/>
    <w:rsid w:val="00223101"/>
    <w:rsid w:val="00225A02"/>
    <w:rsid w:val="00225DD3"/>
    <w:rsid w:val="002270E4"/>
    <w:rsid w:val="002341CA"/>
    <w:rsid w:val="00237EDD"/>
    <w:rsid w:val="00241D21"/>
    <w:rsid w:val="00243822"/>
    <w:rsid w:val="00245402"/>
    <w:rsid w:val="00245B1F"/>
    <w:rsid w:val="00251E11"/>
    <w:rsid w:val="00257740"/>
    <w:rsid w:val="00260943"/>
    <w:rsid w:val="002615CA"/>
    <w:rsid w:val="00261C02"/>
    <w:rsid w:val="002651A9"/>
    <w:rsid w:val="0026574A"/>
    <w:rsid w:val="00265DF3"/>
    <w:rsid w:val="00270432"/>
    <w:rsid w:val="002704FE"/>
    <w:rsid w:val="00271080"/>
    <w:rsid w:val="00272858"/>
    <w:rsid w:val="0027425C"/>
    <w:rsid w:val="002749FF"/>
    <w:rsid w:val="0027598B"/>
    <w:rsid w:val="002779CC"/>
    <w:rsid w:val="00281B94"/>
    <w:rsid w:val="00283CC7"/>
    <w:rsid w:val="00285D61"/>
    <w:rsid w:val="00285DF8"/>
    <w:rsid w:val="00287E1D"/>
    <w:rsid w:val="00287EE7"/>
    <w:rsid w:val="00290AAD"/>
    <w:rsid w:val="0029164B"/>
    <w:rsid w:val="00293066"/>
    <w:rsid w:val="00294A9B"/>
    <w:rsid w:val="00295BA8"/>
    <w:rsid w:val="0029787A"/>
    <w:rsid w:val="002A3586"/>
    <w:rsid w:val="002A3FD0"/>
    <w:rsid w:val="002A6E38"/>
    <w:rsid w:val="002A6F07"/>
    <w:rsid w:val="002A7802"/>
    <w:rsid w:val="002B04C0"/>
    <w:rsid w:val="002B5F07"/>
    <w:rsid w:val="002B6AFA"/>
    <w:rsid w:val="002C0575"/>
    <w:rsid w:val="002C2E62"/>
    <w:rsid w:val="002C3B97"/>
    <w:rsid w:val="002C4924"/>
    <w:rsid w:val="002C4D2E"/>
    <w:rsid w:val="002C69C5"/>
    <w:rsid w:val="002C6DF0"/>
    <w:rsid w:val="002C7F97"/>
    <w:rsid w:val="002D0250"/>
    <w:rsid w:val="002D0348"/>
    <w:rsid w:val="002D2D6F"/>
    <w:rsid w:val="002D6EE5"/>
    <w:rsid w:val="002E0795"/>
    <w:rsid w:val="002E3362"/>
    <w:rsid w:val="002E37FC"/>
    <w:rsid w:val="002E5E4A"/>
    <w:rsid w:val="002E664E"/>
    <w:rsid w:val="002E79D4"/>
    <w:rsid w:val="002F0483"/>
    <w:rsid w:val="002F0A66"/>
    <w:rsid w:val="002F36D3"/>
    <w:rsid w:val="002F41FF"/>
    <w:rsid w:val="002F46D0"/>
    <w:rsid w:val="002F6D5A"/>
    <w:rsid w:val="003005A6"/>
    <w:rsid w:val="00301CFD"/>
    <w:rsid w:val="00302C5A"/>
    <w:rsid w:val="00303F90"/>
    <w:rsid w:val="00305AF4"/>
    <w:rsid w:val="00306F76"/>
    <w:rsid w:val="00320989"/>
    <w:rsid w:val="00323230"/>
    <w:rsid w:val="00323C23"/>
    <w:rsid w:val="00323C40"/>
    <w:rsid w:val="00327809"/>
    <w:rsid w:val="00327BB6"/>
    <w:rsid w:val="00333B2F"/>
    <w:rsid w:val="0033440E"/>
    <w:rsid w:val="00334D84"/>
    <w:rsid w:val="003357AD"/>
    <w:rsid w:val="00341127"/>
    <w:rsid w:val="00345998"/>
    <w:rsid w:val="0034783A"/>
    <w:rsid w:val="00351C41"/>
    <w:rsid w:val="00352C4F"/>
    <w:rsid w:val="0035310B"/>
    <w:rsid w:val="0035453B"/>
    <w:rsid w:val="003632B7"/>
    <w:rsid w:val="00364BC1"/>
    <w:rsid w:val="00364E3E"/>
    <w:rsid w:val="00367C6A"/>
    <w:rsid w:val="00372542"/>
    <w:rsid w:val="00372EA4"/>
    <w:rsid w:val="00373BB3"/>
    <w:rsid w:val="003746CD"/>
    <w:rsid w:val="0037619A"/>
    <w:rsid w:val="00387203"/>
    <w:rsid w:val="003910AB"/>
    <w:rsid w:val="0039239F"/>
    <w:rsid w:val="0039257A"/>
    <w:rsid w:val="00392EF9"/>
    <w:rsid w:val="003958FB"/>
    <w:rsid w:val="003A1955"/>
    <w:rsid w:val="003A55D4"/>
    <w:rsid w:val="003A5F88"/>
    <w:rsid w:val="003A7ACD"/>
    <w:rsid w:val="003B0052"/>
    <w:rsid w:val="003B1094"/>
    <w:rsid w:val="003B35A9"/>
    <w:rsid w:val="003B472B"/>
    <w:rsid w:val="003B48CE"/>
    <w:rsid w:val="003B6258"/>
    <w:rsid w:val="003B6603"/>
    <w:rsid w:val="003B75D1"/>
    <w:rsid w:val="003C08DB"/>
    <w:rsid w:val="003C3467"/>
    <w:rsid w:val="003C4F7C"/>
    <w:rsid w:val="003C532A"/>
    <w:rsid w:val="003C6837"/>
    <w:rsid w:val="003D0C97"/>
    <w:rsid w:val="003D0D04"/>
    <w:rsid w:val="003D25F6"/>
    <w:rsid w:val="003D3B45"/>
    <w:rsid w:val="003D3C17"/>
    <w:rsid w:val="003D3F28"/>
    <w:rsid w:val="003D5409"/>
    <w:rsid w:val="003D69DA"/>
    <w:rsid w:val="003D6B5F"/>
    <w:rsid w:val="003D6EA5"/>
    <w:rsid w:val="003D7EE7"/>
    <w:rsid w:val="003E0CC0"/>
    <w:rsid w:val="003E4116"/>
    <w:rsid w:val="003E4F86"/>
    <w:rsid w:val="003E525C"/>
    <w:rsid w:val="003F01E1"/>
    <w:rsid w:val="003F0AA9"/>
    <w:rsid w:val="003F25B3"/>
    <w:rsid w:val="003F28E8"/>
    <w:rsid w:val="003F3040"/>
    <w:rsid w:val="003F3A00"/>
    <w:rsid w:val="003F4673"/>
    <w:rsid w:val="003F55C8"/>
    <w:rsid w:val="003F6103"/>
    <w:rsid w:val="00400F25"/>
    <w:rsid w:val="004010D1"/>
    <w:rsid w:val="00401DE8"/>
    <w:rsid w:val="0040279E"/>
    <w:rsid w:val="00403347"/>
    <w:rsid w:val="00405B49"/>
    <w:rsid w:val="004106F7"/>
    <w:rsid w:val="00410F4B"/>
    <w:rsid w:val="004147B7"/>
    <w:rsid w:val="00414F0C"/>
    <w:rsid w:val="004158B8"/>
    <w:rsid w:val="004163F4"/>
    <w:rsid w:val="00416BA0"/>
    <w:rsid w:val="004209B0"/>
    <w:rsid w:val="00421930"/>
    <w:rsid w:val="00421E48"/>
    <w:rsid w:val="0042340D"/>
    <w:rsid w:val="00424474"/>
    <w:rsid w:val="004246D1"/>
    <w:rsid w:val="00425FA4"/>
    <w:rsid w:val="004272E8"/>
    <w:rsid w:val="00430000"/>
    <w:rsid w:val="00430AAD"/>
    <w:rsid w:val="00431AC1"/>
    <w:rsid w:val="00434677"/>
    <w:rsid w:val="00437756"/>
    <w:rsid w:val="0044389B"/>
    <w:rsid w:val="00443D81"/>
    <w:rsid w:val="0044582F"/>
    <w:rsid w:val="00447E5F"/>
    <w:rsid w:val="00450681"/>
    <w:rsid w:val="00453314"/>
    <w:rsid w:val="004577BD"/>
    <w:rsid w:val="00457FD3"/>
    <w:rsid w:val="004623BB"/>
    <w:rsid w:val="004638D3"/>
    <w:rsid w:val="004649E8"/>
    <w:rsid w:val="00464BB6"/>
    <w:rsid w:val="004668B6"/>
    <w:rsid w:val="004713FE"/>
    <w:rsid w:val="00471CE7"/>
    <w:rsid w:val="00474390"/>
    <w:rsid w:val="004813BA"/>
    <w:rsid w:val="00482652"/>
    <w:rsid w:val="00482929"/>
    <w:rsid w:val="00482D8F"/>
    <w:rsid w:val="00485194"/>
    <w:rsid w:val="00485A0C"/>
    <w:rsid w:val="00485DF1"/>
    <w:rsid w:val="00487AF8"/>
    <w:rsid w:val="0049047B"/>
    <w:rsid w:val="00491A90"/>
    <w:rsid w:val="00491DA0"/>
    <w:rsid w:val="00493545"/>
    <w:rsid w:val="00493604"/>
    <w:rsid w:val="004A0D06"/>
    <w:rsid w:val="004A1A4E"/>
    <w:rsid w:val="004A2937"/>
    <w:rsid w:val="004B0197"/>
    <w:rsid w:val="004B2C37"/>
    <w:rsid w:val="004B39DF"/>
    <w:rsid w:val="004B5088"/>
    <w:rsid w:val="004B52C2"/>
    <w:rsid w:val="004B5ED3"/>
    <w:rsid w:val="004B72E2"/>
    <w:rsid w:val="004C08ED"/>
    <w:rsid w:val="004C18FC"/>
    <w:rsid w:val="004C22C6"/>
    <w:rsid w:val="004C3269"/>
    <w:rsid w:val="004C3EC6"/>
    <w:rsid w:val="004C414C"/>
    <w:rsid w:val="004D0ED9"/>
    <w:rsid w:val="004D3023"/>
    <w:rsid w:val="004D47A2"/>
    <w:rsid w:val="004D508A"/>
    <w:rsid w:val="004D75B7"/>
    <w:rsid w:val="004D7E47"/>
    <w:rsid w:val="004E344B"/>
    <w:rsid w:val="004E3753"/>
    <w:rsid w:val="004E46B2"/>
    <w:rsid w:val="004E6BDD"/>
    <w:rsid w:val="004F080D"/>
    <w:rsid w:val="004F0CDF"/>
    <w:rsid w:val="004F14B1"/>
    <w:rsid w:val="004F2C8D"/>
    <w:rsid w:val="004F5685"/>
    <w:rsid w:val="004F5C48"/>
    <w:rsid w:val="004F6962"/>
    <w:rsid w:val="004F7D27"/>
    <w:rsid w:val="005034DE"/>
    <w:rsid w:val="00503A4E"/>
    <w:rsid w:val="00503DC7"/>
    <w:rsid w:val="005042F4"/>
    <w:rsid w:val="00504F1D"/>
    <w:rsid w:val="005077E5"/>
    <w:rsid w:val="00512668"/>
    <w:rsid w:val="00514B66"/>
    <w:rsid w:val="0051683F"/>
    <w:rsid w:val="005261FB"/>
    <w:rsid w:val="005277EC"/>
    <w:rsid w:val="00530844"/>
    <w:rsid w:val="00531670"/>
    <w:rsid w:val="0053363D"/>
    <w:rsid w:val="00534236"/>
    <w:rsid w:val="005370F3"/>
    <w:rsid w:val="00537BF9"/>
    <w:rsid w:val="00540903"/>
    <w:rsid w:val="00541CD5"/>
    <w:rsid w:val="00542B72"/>
    <w:rsid w:val="00542EBE"/>
    <w:rsid w:val="00543D53"/>
    <w:rsid w:val="00546A8F"/>
    <w:rsid w:val="00546FA8"/>
    <w:rsid w:val="00551FFF"/>
    <w:rsid w:val="00555F0B"/>
    <w:rsid w:val="00556290"/>
    <w:rsid w:val="00560E48"/>
    <w:rsid w:val="0056111B"/>
    <w:rsid w:val="0056290B"/>
    <w:rsid w:val="0056455F"/>
    <w:rsid w:val="00565111"/>
    <w:rsid w:val="005654AA"/>
    <w:rsid w:val="0057133C"/>
    <w:rsid w:val="0057262D"/>
    <w:rsid w:val="005777BB"/>
    <w:rsid w:val="0057795C"/>
    <w:rsid w:val="00583A00"/>
    <w:rsid w:val="00583C5D"/>
    <w:rsid w:val="005914CA"/>
    <w:rsid w:val="00591ED2"/>
    <w:rsid w:val="00591F2B"/>
    <w:rsid w:val="00593A92"/>
    <w:rsid w:val="005956F2"/>
    <w:rsid w:val="00595AF5"/>
    <w:rsid w:val="005A0DD2"/>
    <w:rsid w:val="005A1160"/>
    <w:rsid w:val="005A4830"/>
    <w:rsid w:val="005B0242"/>
    <w:rsid w:val="005B125C"/>
    <w:rsid w:val="005B288C"/>
    <w:rsid w:val="005B51F9"/>
    <w:rsid w:val="005C1789"/>
    <w:rsid w:val="005C1AD0"/>
    <w:rsid w:val="005C623C"/>
    <w:rsid w:val="005D4163"/>
    <w:rsid w:val="005D46F3"/>
    <w:rsid w:val="005D48DD"/>
    <w:rsid w:val="005D4E53"/>
    <w:rsid w:val="005D6F65"/>
    <w:rsid w:val="005E5798"/>
    <w:rsid w:val="005F2655"/>
    <w:rsid w:val="005F32B6"/>
    <w:rsid w:val="005F5208"/>
    <w:rsid w:val="006008AA"/>
    <w:rsid w:val="00601547"/>
    <w:rsid w:val="00601CCF"/>
    <w:rsid w:val="00601E29"/>
    <w:rsid w:val="006022B7"/>
    <w:rsid w:val="0060399E"/>
    <w:rsid w:val="00605B8F"/>
    <w:rsid w:val="00607622"/>
    <w:rsid w:val="006118DD"/>
    <w:rsid w:val="00613610"/>
    <w:rsid w:val="00615420"/>
    <w:rsid w:val="00615429"/>
    <w:rsid w:val="0061544D"/>
    <w:rsid w:val="00616737"/>
    <w:rsid w:val="0062072D"/>
    <w:rsid w:val="006219A4"/>
    <w:rsid w:val="00621AFC"/>
    <w:rsid w:val="00621D6A"/>
    <w:rsid w:val="00626FAC"/>
    <w:rsid w:val="0062714E"/>
    <w:rsid w:val="0063131B"/>
    <w:rsid w:val="00633288"/>
    <w:rsid w:val="0063658E"/>
    <w:rsid w:val="00637E95"/>
    <w:rsid w:val="00637FE5"/>
    <w:rsid w:val="006405E1"/>
    <w:rsid w:val="00640A47"/>
    <w:rsid w:val="0064191A"/>
    <w:rsid w:val="00644733"/>
    <w:rsid w:val="00644A37"/>
    <w:rsid w:val="00647658"/>
    <w:rsid w:val="00651B10"/>
    <w:rsid w:val="0065237F"/>
    <w:rsid w:val="0065305E"/>
    <w:rsid w:val="0065378C"/>
    <w:rsid w:val="00653BF2"/>
    <w:rsid w:val="00654F9F"/>
    <w:rsid w:val="00656E44"/>
    <w:rsid w:val="00657562"/>
    <w:rsid w:val="006600C0"/>
    <w:rsid w:val="00660F78"/>
    <w:rsid w:val="00663944"/>
    <w:rsid w:val="00663AA9"/>
    <w:rsid w:val="006642CD"/>
    <w:rsid w:val="00667F8E"/>
    <w:rsid w:val="0067024E"/>
    <w:rsid w:val="0067342E"/>
    <w:rsid w:val="00674B0A"/>
    <w:rsid w:val="00682D7A"/>
    <w:rsid w:val="00683CFB"/>
    <w:rsid w:val="00685DE5"/>
    <w:rsid w:val="00685F87"/>
    <w:rsid w:val="006866FD"/>
    <w:rsid w:val="00687165"/>
    <w:rsid w:val="00690C94"/>
    <w:rsid w:val="00690DE7"/>
    <w:rsid w:val="006933C3"/>
    <w:rsid w:val="00696284"/>
    <w:rsid w:val="006A2EF6"/>
    <w:rsid w:val="006A37E2"/>
    <w:rsid w:val="006A5752"/>
    <w:rsid w:val="006A5CBE"/>
    <w:rsid w:val="006A5F72"/>
    <w:rsid w:val="006A6204"/>
    <w:rsid w:val="006A6C52"/>
    <w:rsid w:val="006B0294"/>
    <w:rsid w:val="006B3E57"/>
    <w:rsid w:val="006C1CEA"/>
    <w:rsid w:val="006C1FBC"/>
    <w:rsid w:val="006C2368"/>
    <w:rsid w:val="006C2711"/>
    <w:rsid w:val="006C3FA3"/>
    <w:rsid w:val="006D399F"/>
    <w:rsid w:val="006D50F3"/>
    <w:rsid w:val="006D5EEC"/>
    <w:rsid w:val="006D6CB2"/>
    <w:rsid w:val="006E0088"/>
    <w:rsid w:val="006E1B22"/>
    <w:rsid w:val="006E4C0F"/>
    <w:rsid w:val="006E778C"/>
    <w:rsid w:val="006F11F1"/>
    <w:rsid w:val="006F1397"/>
    <w:rsid w:val="006F17B4"/>
    <w:rsid w:val="006F234F"/>
    <w:rsid w:val="006F53E5"/>
    <w:rsid w:val="006F6332"/>
    <w:rsid w:val="006F69C1"/>
    <w:rsid w:val="00702B3A"/>
    <w:rsid w:val="00706216"/>
    <w:rsid w:val="007104AB"/>
    <w:rsid w:val="00710A7D"/>
    <w:rsid w:val="00715DF5"/>
    <w:rsid w:val="007200EF"/>
    <w:rsid w:val="00722157"/>
    <w:rsid w:val="00722732"/>
    <w:rsid w:val="00722B1D"/>
    <w:rsid w:val="00723B18"/>
    <w:rsid w:val="007262CF"/>
    <w:rsid w:val="00730479"/>
    <w:rsid w:val="0073095F"/>
    <w:rsid w:val="00731E3C"/>
    <w:rsid w:val="00734674"/>
    <w:rsid w:val="00734852"/>
    <w:rsid w:val="00735026"/>
    <w:rsid w:val="00735713"/>
    <w:rsid w:val="007375EA"/>
    <w:rsid w:val="00740A6D"/>
    <w:rsid w:val="007412FF"/>
    <w:rsid w:val="00744371"/>
    <w:rsid w:val="007445D5"/>
    <w:rsid w:val="00745364"/>
    <w:rsid w:val="007472B0"/>
    <w:rsid w:val="00752C54"/>
    <w:rsid w:val="00753195"/>
    <w:rsid w:val="007541CA"/>
    <w:rsid w:val="00756806"/>
    <w:rsid w:val="00756994"/>
    <w:rsid w:val="00756C63"/>
    <w:rsid w:val="00757CC3"/>
    <w:rsid w:val="00761430"/>
    <w:rsid w:val="00761B53"/>
    <w:rsid w:val="00766209"/>
    <w:rsid w:val="007745F4"/>
    <w:rsid w:val="00775B85"/>
    <w:rsid w:val="0077721A"/>
    <w:rsid w:val="00777BEB"/>
    <w:rsid w:val="007806BE"/>
    <w:rsid w:val="007826AC"/>
    <w:rsid w:val="0078445D"/>
    <w:rsid w:val="00784767"/>
    <w:rsid w:val="007872B2"/>
    <w:rsid w:val="00790704"/>
    <w:rsid w:val="00790BCD"/>
    <w:rsid w:val="0079105C"/>
    <w:rsid w:val="00792C0A"/>
    <w:rsid w:val="00792D44"/>
    <w:rsid w:val="00795284"/>
    <w:rsid w:val="0079704E"/>
    <w:rsid w:val="007A3CB7"/>
    <w:rsid w:val="007A3EC4"/>
    <w:rsid w:val="007A503F"/>
    <w:rsid w:val="007A601A"/>
    <w:rsid w:val="007A60A6"/>
    <w:rsid w:val="007A6C98"/>
    <w:rsid w:val="007B05F2"/>
    <w:rsid w:val="007B09D8"/>
    <w:rsid w:val="007B1183"/>
    <w:rsid w:val="007B247F"/>
    <w:rsid w:val="007B670D"/>
    <w:rsid w:val="007B7BE9"/>
    <w:rsid w:val="007C0C66"/>
    <w:rsid w:val="007C49B8"/>
    <w:rsid w:val="007C670B"/>
    <w:rsid w:val="007C7475"/>
    <w:rsid w:val="007D00AC"/>
    <w:rsid w:val="007D0A6B"/>
    <w:rsid w:val="007D10CA"/>
    <w:rsid w:val="007D1BE1"/>
    <w:rsid w:val="007D21C1"/>
    <w:rsid w:val="007D36AA"/>
    <w:rsid w:val="007D4D65"/>
    <w:rsid w:val="007D67A4"/>
    <w:rsid w:val="007D7835"/>
    <w:rsid w:val="007E2D08"/>
    <w:rsid w:val="007E3DBF"/>
    <w:rsid w:val="007E422D"/>
    <w:rsid w:val="007E478B"/>
    <w:rsid w:val="007E567A"/>
    <w:rsid w:val="007E57B0"/>
    <w:rsid w:val="007E591B"/>
    <w:rsid w:val="007E6EF4"/>
    <w:rsid w:val="007E6F32"/>
    <w:rsid w:val="007F1FF5"/>
    <w:rsid w:val="007F3F50"/>
    <w:rsid w:val="007F430D"/>
    <w:rsid w:val="007F4B0E"/>
    <w:rsid w:val="007F6838"/>
    <w:rsid w:val="007F7171"/>
    <w:rsid w:val="007F7EB8"/>
    <w:rsid w:val="00802EFE"/>
    <w:rsid w:val="00803E4E"/>
    <w:rsid w:val="008047D1"/>
    <w:rsid w:val="0080538F"/>
    <w:rsid w:val="008059F9"/>
    <w:rsid w:val="00806583"/>
    <w:rsid w:val="0080665C"/>
    <w:rsid w:val="0080773A"/>
    <w:rsid w:val="0081025B"/>
    <w:rsid w:val="008110D0"/>
    <w:rsid w:val="00814996"/>
    <w:rsid w:val="00815C83"/>
    <w:rsid w:val="00817164"/>
    <w:rsid w:val="008226AC"/>
    <w:rsid w:val="0082311D"/>
    <w:rsid w:val="00823A0C"/>
    <w:rsid w:val="00824D63"/>
    <w:rsid w:val="00826D18"/>
    <w:rsid w:val="00826E85"/>
    <w:rsid w:val="008314CC"/>
    <w:rsid w:val="0083337B"/>
    <w:rsid w:val="00835990"/>
    <w:rsid w:val="008366D3"/>
    <w:rsid w:val="00836AF0"/>
    <w:rsid w:val="008372AD"/>
    <w:rsid w:val="00840971"/>
    <w:rsid w:val="008410BD"/>
    <w:rsid w:val="008413F8"/>
    <w:rsid w:val="00841ABA"/>
    <w:rsid w:val="00844333"/>
    <w:rsid w:val="00845F59"/>
    <w:rsid w:val="008464A5"/>
    <w:rsid w:val="00847CDC"/>
    <w:rsid w:val="00857289"/>
    <w:rsid w:val="008601EC"/>
    <w:rsid w:val="00860778"/>
    <w:rsid w:val="0086166B"/>
    <w:rsid w:val="008624A2"/>
    <w:rsid w:val="00862F6B"/>
    <w:rsid w:val="00863DD4"/>
    <w:rsid w:val="00866C32"/>
    <w:rsid w:val="00870677"/>
    <w:rsid w:val="00870E3D"/>
    <w:rsid w:val="008751ED"/>
    <w:rsid w:val="0088314F"/>
    <w:rsid w:val="00884DB3"/>
    <w:rsid w:val="00890273"/>
    <w:rsid w:val="008914CA"/>
    <w:rsid w:val="0089181F"/>
    <w:rsid w:val="0089306F"/>
    <w:rsid w:val="00894918"/>
    <w:rsid w:val="00896064"/>
    <w:rsid w:val="008961BE"/>
    <w:rsid w:val="0089621F"/>
    <w:rsid w:val="008A0BF9"/>
    <w:rsid w:val="008A4359"/>
    <w:rsid w:val="008A4612"/>
    <w:rsid w:val="008A5754"/>
    <w:rsid w:val="008A6BE7"/>
    <w:rsid w:val="008B0AF2"/>
    <w:rsid w:val="008B205B"/>
    <w:rsid w:val="008B3570"/>
    <w:rsid w:val="008B4EA7"/>
    <w:rsid w:val="008B765F"/>
    <w:rsid w:val="008C0853"/>
    <w:rsid w:val="008C2421"/>
    <w:rsid w:val="008C24C8"/>
    <w:rsid w:val="008C3EAB"/>
    <w:rsid w:val="008C49C4"/>
    <w:rsid w:val="008C4A92"/>
    <w:rsid w:val="008C6EC2"/>
    <w:rsid w:val="008C76D0"/>
    <w:rsid w:val="008D0137"/>
    <w:rsid w:val="008D01D0"/>
    <w:rsid w:val="008D0AEC"/>
    <w:rsid w:val="008D1EBE"/>
    <w:rsid w:val="008D266B"/>
    <w:rsid w:val="008D34D8"/>
    <w:rsid w:val="008E0C4B"/>
    <w:rsid w:val="008E10DB"/>
    <w:rsid w:val="008E1604"/>
    <w:rsid w:val="008E1FFD"/>
    <w:rsid w:val="008E628F"/>
    <w:rsid w:val="008E6ADD"/>
    <w:rsid w:val="008E6FE1"/>
    <w:rsid w:val="008F1B25"/>
    <w:rsid w:val="008F7793"/>
    <w:rsid w:val="009010FC"/>
    <w:rsid w:val="00901E42"/>
    <w:rsid w:val="00904AD6"/>
    <w:rsid w:val="009058F7"/>
    <w:rsid w:val="0090713F"/>
    <w:rsid w:val="009102DB"/>
    <w:rsid w:val="00910870"/>
    <w:rsid w:val="009108B9"/>
    <w:rsid w:val="009109CA"/>
    <w:rsid w:val="0091401A"/>
    <w:rsid w:val="00915B6F"/>
    <w:rsid w:val="00915DBC"/>
    <w:rsid w:val="00917555"/>
    <w:rsid w:val="00921D14"/>
    <w:rsid w:val="009253AC"/>
    <w:rsid w:val="00926857"/>
    <w:rsid w:val="00931C5B"/>
    <w:rsid w:val="00932FAF"/>
    <w:rsid w:val="00934B59"/>
    <w:rsid w:val="00937072"/>
    <w:rsid w:val="00941206"/>
    <w:rsid w:val="009452E8"/>
    <w:rsid w:val="00945E1A"/>
    <w:rsid w:val="009478D7"/>
    <w:rsid w:val="0095512C"/>
    <w:rsid w:val="00962CD9"/>
    <w:rsid w:val="00962F2C"/>
    <w:rsid w:val="00971678"/>
    <w:rsid w:val="00972CFB"/>
    <w:rsid w:val="00974B80"/>
    <w:rsid w:val="00974CA2"/>
    <w:rsid w:val="009759CE"/>
    <w:rsid w:val="00975B1E"/>
    <w:rsid w:val="0097692D"/>
    <w:rsid w:val="00976E75"/>
    <w:rsid w:val="00976F13"/>
    <w:rsid w:val="00982647"/>
    <w:rsid w:val="00983BD2"/>
    <w:rsid w:val="009873DA"/>
    <w:rsid w:val="009874EE"/>
    <w:rsid w:val="0099192F"/>
    <w:rsid w:val="009958CA"/>
    <w:rsid w:val="0099791E"/>
    <w:rsid w:val="009A02A6"/>
    <w:rsid w:val="009A02B5"/>
    <w:rsid w:val="009A2698"/>
    <w:rsid w:val="009A2A59"/>
    <w:rsid w:val="009B123C"/>
    <w:rsid w:val="009B127F"/>
    <w:rsid w:val="009B1BD1"/>
    <w:rsid w:val="009B26D5"/>
    <w:rsid w:val="009B26FD"/>
    <w:rsid w:val="009B3C21"/>
    <w:rsid w:val="009B42F4"/>
    <w:rsid w:val="009C1D89"/>
    <w:rsid w:val="009C45DF"/>
    <w:rsid w:val="009C4B98"/>
    <w:rsid w:val="009C5033"/>
    <w:rsid w:val="009C5E5A"/>
    <w:rsid w:val="009C6EFF"/>
    <w:rsid w:val="009D2C3C"/>
    <w:rsid w:val="009D4968"/>
    <w:rsid w:val="009E3C17"/>
    <w:rsid w:val="009E5D4C"/>
    <w:rsid w:val="009F0235"/>
    <w:rsid w:val="009F05AB"/>
    <w:rsid w:val="009F1C87"/>
    <w:rsid w:val="009F2A82"/>
    <w:rsid w:val="009F2ADD"/>
    <w:rsid w:val="009F2F96"/>
    <w:rsid w:val="009F7DCF"/>
    <w:rsid w:val="00A00545"/>
    <w:rsid w:val="00A00B9B"/>
    <w:rsid w:val="00A01ECD"/>
    <w:rsid w:val="00A04AA5"/>
    <w:rsid w:val="00A10197"/>
    <w:rsid w:val="00A11E02"/>
    <w:rsid w:val="00A15140"/>
    <w:rsid w:val="00A15A6F"/>
    <w:rsid w:val="00A15C6D"/>
    <w:rsid w:val="00A1606F"/>
    <w:rsid w:val="00A162FA"/>
    <w:rsid w:val="00A22680"/>
    <w:rsid w:val="00A22847"/>
    <w:rsid w:val="00A2413C"/>
    <w:rsid w:val="00A26C5C"/>
    <w:rsid w:val="00A30496"/>
    <w:rsid w:val="00A33477"/>
    <w:rsid w:val="00A34631"/>
    <w:rsid w:val="00A40C59"/>
    <w:rsid w:val="00A415E4"/>
    <w:rsid w:val="00A44F62"/>
    <w:rsid w:val="00A45645"/>
    <w:rsid w:val="00A456EC"/>
    <w:rsid w:val="00A461F7"/>
    <w:rsid w:val="00A46798"/>
    <w:rsid w:val="00A52BE7"/>
    <w:rsid w:val="00A544F2"/>
    <w:rsid w:val="00A5566B"/>
    <w:rsid w:val="00A55E77"/>
    <w:rsid w:val="00A56F8B"/>
    <w:rsid w:val="00A60B93"/>
    <w:rsid w:val="00A61332"/>
    <w:rsid w:val="00A636B2"/>
    <w:rsid w:val="00A644E6"/>
    <w:rsid w:val="00A64E6D"/>
    <w:rsid w:val="00A6749A"/>
    <w:rsid w:val="00A70B4F"/>
    <w:rsid w:val="00A743F2"/>
    <w:rsid w:val="00A754D1"/>
    <w:rsid w:val="00A75652"/>
    <w:rsid w:val="00A81AAC"/>
    <w:rsid w:val="00A835DE"/>
    <w:rsid w:val="00A87376"/>
    <w:rsid w:val="00A9165C"/>
    <w:rsid w:val="00A92AC2"/>
    <w:rsid w:val="00A93664"/>
    <w:rsid w:val="00A93A55"/>
    <w:rsid w:val="00A93C10"/>
    <w:rsid w:val="00AA0693"/>
    <w:rsid w:val="00AA0A7A"/>
    <w:rsid w:val="00AA0B42"/>
    <w:rsid w:val="00AA1093"/>
    <w:rsid w:val="00AA2648"/>
    <w:rsid w:val="00AA316B"/>
    <w:rsid w:val="00AA5923"/>
    <w:rsid w:val="00AB12AD"/>
    <w:rsid w:val="00AB2567"/>
    <w:rsid w:val="00AB3F02"/>
    <w:rsid w:val="00AB51C6"/>
    <w:rsid w:val="00AB7466"/>
    <w:rsid w:val="00AC20D4"/>
    <w:rsid w:val="00AC5101"/>
    <w:rsid w:val="00AC5D8C"/>
    <w:rsid w:val="00AD0225"/>
    <w:rsid w:val="00AD0D7D"/>
    <w:rsid w:val="00AD1A2C"/>
    <w:rsid w:val="00AD386C"/>
    <w:rsid w:val="00AD6548"/>
    <w:rsid w:val="00AE2370"/>
    <w:rsid w:val="00AE307C"/>
    <w:rsid w:val="00AE340F"/>
    <w:rsid w:val="00AE4805"/>
    <w:rsid w:val="00AE54D6"/>
    <w:rsid w:val="00AE640F"/>
    <w:rsid w:val="00AF21C0"/>
    <w:rsid w:val="00AF6583"/>
    <w:rsid w:val="00AF6C12"/>
    <w:rsid w:val="00AF6CC8"/>
    <w:rsid w:val="00AF76F2"/>
    <w:rsid w:val="00B01414"/>
    <w:rsid w:val="00B042BC"/>
    <w:rsid w:val="00B057DA"/>
    <w:rsid w:val="00B11C2C"/>
    <w:rsid w:val="00B13A4A"/>
    <w:rsid w:val="00B13B39"/>
    <w:rsid w:val="00B14130"/>
    <w:rsid w:val="00B146BE"/>
    <w:rsid w:val="00B16D64"/>
    <w:rsid w:val="00B16F15"/>
    <w:rsid w:val="00B1769F"/>
    <w:rsid w:val="00B22EE9"/>
    <w:rsid w:val="00B237EE"/>
    <w:rsid w:val="00B251EE"/>
    <w:rsid w:val="00B25CF1"/>
    <w:rsid w:val="00B25F52"/>
    <w:rsid w:val="00B32A43"/>
    <w:rsid w:val="00B33296"/>
    <w:rsid w:val="00B33BF0"/>
    <w:rsid w:val="00B34A33"/>
    <w:rsid w:val="00B34E4E"/>
    <w:rsid w:val="00B35512"/>
    <w:rsid w:val="00B358CE"/>
    <w:rsid w:val="00B35928"/>
    <w:rsid w:val="00B43FC4"/>
    <w:rsid w:val="00B4481F"/>
    <w:rsid w:val="00B448C4"/>
    <w:rsid w:val="00B51A9A"/>
    <w:rsid w:val="00B51E5D"/>
    <w:rsid w:val="00B52155"/>
    <w:rsid w:val="00B5239E"/>
    <w:rsid w:val="00B532F2"/>
    <w:rsid w:val="00B54046"/>
    <w:rsid w:val="00B544F3"/>
    <w:rsid w:val="00B54F80"/>
    <w:rsid w:val="00B564F1"/>
    <w:rsid w:val="00B57B80"/>
    <w:rsid w:val="00B57F58"/>
    <w:rsid w:val="00B60B00"/>
    <w:rsid w:val="00B623D0"/>
    <w:rsid w:val="00B62432"/>
    <w:rsid w:val="00B67073"/>
    <w:rsid w:val="00B67F76"/>
    <w:rsid w:val="00B70184"/>
    <w:rsid w:val="00B70CB2"/>
    <w:rsid w:val="00B8151E"/>
    <w:rsid w:val="00B82EF5"/>
    <w:rsid w:val="00B830D6"/>
    <w:rsid w:val="00B84978"/>
    <w:rsid w:val="00B8618C"/>
    <w:rsid w:val="00B86D89"/>
    <w:rsid w:val="00B90DF7"/>
    <w:rsid w:val="00B92052"/>
    <w:rsid w:val="00B93D0B"/>
    <w:rsid w:val="00B94DC4"/>
    <w:rsid w:val="00B94E46"/>
    <w:rsid w:val="00B96221"/>
    <w:rsid w:val="00B96533"/>
    <w:rsid w:val="00BA2AF7"/>
    <w:rsid w:val="00BA2DB0"/>
    <w:rsid w:val="00BA51B7"/>
    <w:rsid w:val="00BA716D"/>
    <w:rsid w:val="00BB081F"/>
    <w:rsid w:val="00BB0B27"/>
    <w:rsid w:val="00BB2DEA"/>
    <w:rsid w:val="00BB2F59"/>
    <w:rsid w:val="00BB331A"/>
    <w:rsid w:val="00BB34F5"/>
    <w:rsid w:val="00BB3CE6"/>
    <w:rsid w:val="00BB45AE"/>
    <w:rsid w:val="00BB5B1E"/>
    <w:rsid w:val="00BC1D19"/>
    <w:rsid w:val="00BD0947"/>
    <w:rsid w:val="00BD0EC5"/>
    <w:rsid w:val="00BD10E0"/>
    <w:rsid w:val="00BD4D5F"/>
    <w:rsid w:val="00BD550D"/>
    <w:rsid w:val="00BE14A1"/>
    <w:rsid w:val="00BE2632"/>
    <w:rsid w:val="00BE2A81"/>
    <w:rsid w:val="00BE30BE"/>
    <w:rsid w:val="00BE3355"/>
    <w:rsid w:val="00BE3414"/>
    <w:rsid w:val="00BE6DA3"/>
    <w:rsid w:val="00BF26CE"/>
    <w:rsid w:val="00BF27C3"/>
    <w:rsid w:val="00BF3547"/>
    <w:rsid w:val="00BF7316"/>
    <w:rsid w:val="00C00142"/>
    <w:rsid w:val="00C008EA"/>
    <w:rsid w:val="00C02DF1"/>
    <w:rsid w:val="00C030E8"/>
    <w:rsid w:val="00C05D19"/>
    <w:rsid w:val="00C06B68"/>
    <w:rsid w:val="00C12549"/>
    <w:rsid w:val="00C12DB4"/>
    <w:rsid w:val="00C13229"/>
    <w:rsid w:val="00C133AA"/>
    <w:rsid w:val="00C15133"/>
    <w:rsid w:val="00C233FD"/>
    <w:rsid w:val="00C24BF3"/>
    <w:rsid w:val="00C25F2C"/>
    <w:rsid w:val="00C2672B"/>
    <w:rsid w:val="00C274BF"/>
    <w:rsid w:val="00C2780D"/>
    <w:rsid w:val="00C308C1"/>
    <w:rsid w:val="00C323F4"/>
    <w:rsid w:val="00C34695"/>
    <w:rsid w:val="00C34DEC"/>
    <w:rsid w:val="00C373E4"/>
    <w:rsid w:val="00C374F8"/>
    <w:rsid w:val="00C40457"/>
    <w:rsid w:val="00C40A0D"/>
    <w:rsid w:val="00C418EE"/>
    <w:rsid w:val="00C42F36"/>
    <w:rsid w:val="00C4309C"/>
    <w:rsid w:val="00C43255"/>
    <w:rsid w:val="00C4341D"/>
    <w:rsid w:val="00C4534F"/>
    <w:rsid w:val="00C54CB3"/>
    <w:rsid w:val="00C55302"/>
    <w:rsid w:val="00C5601B"/>
    <w:rsid w:val="00C6187F"/>
    <w:rsid w:val="00C62AE2"/>
    <w:rsid w:val="00C6397D"/>
    <w:rsid w:val="00C639D9"/>
    <w:rsid w:val="00C65193"/>
    <w:rsid w:val="00C673CD"/>
    <w:rsid w:val="00C75F50"/>
    <w:rsid w:val="00C826A7"/>
    <w:rsid w:val="00C8455E"/>
    <w:rsid w:val="00C867CB"/>
    <w:rsid w:val="00C86AC6"/>
    <w:rsid w:val="00C87071"/>
    <w:rsid w:val="00C8789E"/>
    <w:rsid w:val="00C90F3D"/>
    <w:rsid w:val="00C91CC7"/>
    <w:rsid w:val="00C9454B"/>
    <w:rsid w:val="00C961BB"/>
    <w:rsid w:val="00C96AD7"/>
    <w:rsid w:val="00CA47F4"/>
    <w:rsid w:val="00CA6873"/>
    <w:rsid w:val="00CA7E1F"/>
    <w:rsid w:val="00CB0EC2"/>
    <w:rsid w:val="00CB63E3"/>
    <w:rsid w:val="00CB6A5C"/>
    <w:rsid w:val="00CB79DF"/>
    <w:rsid w:val="00CC0DCD"/>
    <w:rsid w:val="00CC0E20"/>
    <w:rsid w:val="00CC0EA3"/>
    <w:rsid w:val="00CC3265"/>
    <w:rsid w:val="00CC6F6B"/>
    <w:rsid w:val="00CC6F85"/>
    <w:rsid w:val="00CD03BC"/>
    <w:rsid w:val="00CD1504"/>
    <w:rsid w:val="00CD1525"/>
    <w:rsid w:val="00CD1F85"/>
    <w:rsid w:val="00CD444C"/>
    <w:rsid w:val="00CD7007"/>
    <w:rsid w:val="00CD708A"/>
    <w:rsid w:val="00CD7319"/>
    <w:rsid w:val="00CE0BFC"/>
    <w:rsid w:val="00CE1083"/>
    <w:rsid w:val="00CE2758"/>
    <w:rsid w:val="00CE46A5"/>
    <w:rsid w:val="00CE4EC8"/>
    <w:rsid w:val="00CE6B8C"/>
    <w:rsid w:val="00CF0EBD"/>
    <w:rsid w:val="00CF2A06"/>
    <w:rsid w:val="00CF312C"/>
    <w:rsid w:val="00CF359B"/>
    <w:rsid w:val="00CF4E41"/>
    <w:rsid w:val="00CF66F1"/>
    <w:rsid w:val="00CF6E47"/>
    <w:rsid w:val="00CF7B6E"/>
    <w:rsid w:val="00D00599"/>
    <w:rsid w:val="00D0127B"/>
    <w:rsid w:val="00D01D98"/>
    <w:rsid w:val="00D0237F"/>
    <w:rsid w:val="00D02CDE"/>
    <w:rsid w:val="00D03562"/>
    <w:rsid w:val="00D039DB"/>
    <w:rsid w:val="00D0486C"/>
    <w:rsid w:val="00D070E9"/>
    <w:rsid w:val="00D072BE"/>
    <w:rsid w:val="00D109CF"/>
    <w:rsid w:val="00D10D96"/>
    <w:rsid w:val="00D13187"/>
    <w:rsid w:val="00D13FD5"/>
    <w:rsid w:val="00D146FC"/>
    <w:rsid w:val="00D16EA3"/>
    <w:rsid w:val="00D17C52"/>
    <w:rsid w:val="00D2263A"/>
    <w:rsid w:val="00D23A07"/>
    <w:rsid w:val="00D2646E"/>
    <w:rsid w:val="00D26C0B"/>
    <w:rsid w:val="00D277C9"/>
    <w:rsid w:val="00D2784F"/>
    <w:rsid w:val="00D301EE"/>
    <w:rsid w:val="00D31F18"/>
    <w:rsid w:val="00D33463"/>
    <w:rsid w:val="00D33AFD"/>
    <w:rsid w:val="00D34A74"/>
    <w:rsid w:val="00D35E7A"/>
    <w:rsid w:val="00D410C1"/>
    <w:rsid w:val="00D41799"/>
    <w:rsid w:val="00D41968"/>
    <w:rsid w:val="00D41C64"/>
    <w:rsid w:val="00D45AD9"/>
    <w:rsid w:val="00D46924"/>
    <w:rsid w:val="00D50279"/>
    <w:rsid w:val="00D51757"/>
    <w:rsid w:val="00D51F6E"/>
    <w:rsid w:val="00D5498B"/>
    <w:rsid w:val="00D620C0"/>
    <w:rsid w:val="00D62FA7"/>
    <w:rsid w:val="00D632B3"/>
    <w:rsid w:val="00D64040"/>
    <w:rsid w:val="00D653B3"/>
    <w:rsid w:val="00D65627"/>
    <w:rsid w:val="00D66499"/>
    <w:rsid w:val="00D81807"/>
    <w:rsid w:val="00D822CA"/>
    <w:rsid w:val="00D8246D"/>
    <w:rsid w:val="00D82965"/>
    <w:rsid w:val="00D845BE"/>
    <w:rsid w:val="00D86179"/>
    <w:rsid w:val="00D86ED5"/>
    <w:rsid w:val="00D91B49"/>
    <w:rsid w:val="00D91CCA"/>
    <w:rsid w:val="00D92CFF"/>
    <w:rsid w:val="00D92D0B"/>
    <w:rsid w:val="00D93545"/>
    <w:rsid w:val="00D937E5"/>
    <w:rsid w:val="00D95129"/>
    <w:rsid w:val="00DA12EE"/>
    <w:rsid w:val="00DA40ED"/>
    <w:rsid w:val="00DA6467"/>
    <w:rsid w:val="00DA66ED"/>
    <w:rsid w:val="00DA6748"/>
    <w:rsid w:val="00DA7F61"/>
    <w:rsid w:val="00DB01CC"/>
    <w:rsid w:val="00DB23CF"/>
    <w:rsid w:val="00DB2727"/>
    <w:rsid w:val="00DB6656"/>
    <w:rsid w:val="00DB66A3"/>
    <w:rsid w:val="00DB77E4"/>
    <w:rsid w:val="00DC23A1"/>
    <w:rsid w:val="00DC324E"/>
    <w:rsid w:val="00DC48AB"/>
    <w:rsid w:val="00DD4E2D"/>
    <w:rsid w:val="00DD78B0"/>
    <w:rsid w:val="00DD7CD2"/>
    <w:rsid w:val="00DE026B"/>
    <w:rsid w:val="00DE0C53"/>
    <w:rsid w:val="00DE0FB4"/>
    <w:rsid w:val="00DE1568"/>
    <w:rsid w:val="00DE2FCA"/>
    <w:rsid w:val="00DE4C1D"/>
    <w:rsid w:val="00DE515E"/>
    <w:rsid w:val="00DE5464"/>
    <w:rsid w:val="00DE5790"/>
    <w:rsid w:val="00DE594E"/>
    <w:rsid w:val="00DE5CB9"/>
    <w:rsid w:val="00DF2AF4"/>
    <w:rsid w:val="00DF3A5B"/>
    <w:rsid w:val="00DF3F22"/>
    <w:rsid w:val="00DF579A"/>
    <w:rsid w:val="00DF77F1"/>
    <w:rsid w:val="00E00A0F"/>
    <w:rsid w:val="00E00EF6"/>
    <w:rsid w:val="00E02D00"/>
    <w:rsid w:val="00E032B4"/>
    <w:rsid w:val="00E12301"/>
    <w:rsid w:val="00E12AF3"/>
    <w:rsid w:val="00E147DD"/>
    <w:rsid w:val="00E15649"/>
    <w:rsid w:val="00E162A7"/>
    <w:rsid w:val="00E168B6"/>
    <w:rsid w:val="00E16A19"/>
    <w:rsid w:val="00E17EA8"/>
    <w:rsid w:val="00E2313A"/>
    <w:rsid w:val="00E2687E"/>
    <w:rsid w:val="00E305CC"/>
    <w:rsid w:val="00E3285D"/>
    <w:rsid w:val="00E33394"/>
    <w:rsid w:val="00E33DB2"/>
    <w:rsid w:val="00E3554A"/>
    <w:rsid w:val="00E368AE"/>
    <w:rsid w:val="00E41599"/>
    <w:rsid w:val="00E430DF"/>
    <w:rsid w:val="00E47942"/>
    <w:rsid w:val="00E50C81"/>
    <w:rsid w:val="00E524AA"/>
    <w:rsid w:val="00E55760"/>
    <w:rsid w:val="00E56995"/>
    <w:rsid w:val="00E57021"/>
    <w:rsid w:val="00E61D0C"/>
    <w:rsid w:val="00E6494D"/>
    <w:rsid w:val="00E66154"/>
    <w:rsid w:val="00E66964"/>
    <w:rsid w:val="00E71458"/>
    <w:rsid w:val="00E71945"/>
    <w:rsid w:val="00E72981"/>
    <w:rsid w:val="00E74E63"/>
    <w:rsid w:val="00E753E4"/>
    <w:rsid w:val="00E75AFC"/>
    <w:rsid w:val="00E80798"/>
    <w:rsid w:val="00E80A15"/>
    <w:rsid w:val="00E84E54"/>
    <w:rsid w:val="00E853F5"/>
    <w:rsid w:val="00E86587"/>
    <w:rsid w:val="00E9377A"/>
    <w:rsid w:val="00E94489"/>
    <w:rsid w:val="00EA1AEE"/>
    <w:rsid w:val="00EA2406"/>
    <w:rsid w:val="00EA2B79"/>
    <w:rsid w:val="00EA2BE7"/>
    <w:rsid w:val="00EA47CD"/>
    <w:rsid w:val="00EA7F75"/>
    <w:rsid w:val="00EB4B0B"/>
    <w:rsid w:val="00EB507A"/>
    <w:rsid w:val="00EB52F1"/>
    <w:rsid w:val="00EB68A4"/>
    <w:rsid w:val="00EB6AAC"/>
    <w:rsid w:val="00EB6D2C"/>
    <w:rsid w:val="00EC2305"/>
    <w:rsid w:val="00EC7194"/>
    <w:rsid w:val="00EC7999"/>
    <w:rsid w:val="00ED115C"/>
    <w:rsid w:val="00ED2CDD"/>
    <w:rsid w:val="00ED3BFE"/>
    <w:rsid w:val="00ED5649"/>
    <w:rsid w:val="00ED5871"/>
    <w:rsid w:val="00ED6463"/>
    <w:rsid w:val="00ED77F0"/>
    <w:rsid w:val="00EE0C70"/>
    <w:rsid w:val="00EE3423"/>
    <w:rsid w:val="00EE5949"/>
    <w:rsid w:val="00EE63EB"/>
    <w:rsid w:val="00EF02DE"/>
    <w:rsid w:val="00EF0D82"/>
    <w:rsid w:val="00EF40CD"/>
    <w:rsid w:val="00EF5012"/>
    <w:rsid w:val="00EF7A27"/>
    <w:rsid w:val="00F00BEF"/>
    <w:rsid w:val="00F00FE5"/>
    <w:rsid w:val="00F01C37"/>
    <w:rsid w:val="00F024C3"/>
    <w:rsid w:val="00F02A0A"/>
    <w:rsid w:val="00F03FB2"/>
    <w:rsid w:val="00F04F23"/>
    <w:rsid w:val="00F07ABB"/>
    <w:rsid w:val="00F10492"/>
    <w:rsid w:val="00F11BA3"/>
    <w:rsid w:val="00F1332C"/>
    <w:rsid w:val="00F21AA0"/>
    <w:rsid w:val="00F22F55"/>
    <w:rsid w:val="00F24D3E"/>
    <w:rsid w:val="00F270B9"/>
    <w:rsid w:val="00F27879"/>
    <w:rsid w:val="00F27889"/>
    <w:rsid w:val="00F32DBD"/>
    <w:rsid w:val="00F34F5C"/>
    <w:rsid w:val="00F40473"/>
    <w:rsid w:val="00F4189E"/>
    <w:rsid w:val="00F454DF"/>
    <w:rsid w:val="00F4723C"/>
    <w:rsid w:val="00F477D2"/>
    <w:rsid w:val="00F50B55"/>
    <w:rsid w:val="00F572E8"/>
    <w:rsid w:val="00F600C3"/>
    <w:rsid w:val="00F614E3"/>
    <w:rsid w:val="00F63238"/>
    <w:rsid w:val="00F63CAD"/>
    <w:rsid w:val="00F66590"/>
    <w:rsid w:val="00F70115"/>
    <w:rsid w:val="00F70C7A"/>
    <w:rsid w:val="00F72326"/>
    <w:rsid w:val="00F734BB"/>
    <w:rsid w:val="00F74467"/>
    <w:rsid w:val="00F75E62"/>
    <w:rsid w:val="00F76605"/>
    <w:rsid w:val="00F80219"/>
    <w:rsid w:val="00F810A2"/>
    <w:rsid w:val="00F81643"/>
    <w:rsid w:val="00F8241B"/>
    <w:rsid w:val="00F82CED"/>
    <w:rsid w:val="00F86E1F"/>
    <w:rsid w:val="00F87FFC"/>
    <w:rsid w:val="00F91A6D"/>
    <w:rsid w:val="00F93396"/>
    <w:rsid w:val="00F94FC8"/>
    <w:rsid w:val="00F9502D"/>
    <w:rsid w:val="00F96217"/>
    <w:rsid w:val="00F96AE1"/>
    <w:rsid w:val="00FA4A17"/>
    <w:rsid w:val="00FA6981"/>
    <w:rsid w:val="00FA773B"/>
    <w:rsid w:val="00FB3FEE"/>
    <w:rsid w:val="00FB43D0"/>
    <w:rsid w:val="00FB5086"/>
    <w:rsid w:val="00FB5621"/>
    <w:rsid w:val="00FB5903"/>
    <w:rsid w:val="00FB600E"/>
    <w:rsid w:val="00FC3503"/>
    <w:rsid w:val="00FC3E61"/>
    <w:rsid w:val="00FC5D37"/>
    <w:rsid w:val="00FD1E8E"/>
    <w:rsid w:val="00FD395D"/>
    <w:rsid w:val="00FD667F"/>
    <w:rsid w:val="00FD76FD"/>
    <w:rsid w:val="00FE0D71"/>
    <w:rsid w:val="00FE3BA1"/>
    <w:rsid w:val="00FE426C"/>
    <w:rsid w:val="00FE4B0F"/>
    <w:rsid w:val="00FE743C"/>
    <w:rsid w:val="00FE7CC8"/>
    <w:rsid w:val="00FF00FD"/>
    <w:rsid w:val="00FF07C1"/>
    <w:rsid w:val="00FF0BC6"/>
    <w:rsid w:val="00FF12F4"/>
    <w:rsid w:val="00FF22CF"/>
    <w:rsid w:val="00FF3FC2"/>
    <w:rsid w:val="00FF6343"/>
    <w:rsid w:val="00FF74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1EE41"/>
  <w15:chartTrackingRefBased/>
  <w15:docId w15:val="{3FDC2109-256B-465D-B51B-98382C6D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AB"/>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4AB"/>
    <w:rPr>
      <w:rFonts w:ascii="Times New Roman" w:eastAsia="Times New Roman" w:hAnsi="Times New Roman"/>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04AB"/>
    <w:rPr>
      <w:color w:val="0000FF"/>
      <w:u w:val="single"/>
    </w:rPr>
  </w:style>
  <w:style w:type="character" w:styleId="PageNumber">
    <w:name w:val="page number"/>
    <w:basedOn w:val="DefaultParagraphFont"/>
    <w:rsid w:val="007104AB"/>
  </w:style>
  <w:style w:type="paragraph" w:styleId="BalloonText">
    <w:name w:val="Balloon Text"/>
    <w:basedOn w:val="Normal"/>
    <w:link w:val="BalloonTextChar"/>
    <w:uiPriority w:val="99"/>
    <w:semiHidden/>
    <w:unhideWhenUsed/>
    <w:rsid w:val="007104AB"/>
    <w:rPr>
      <w:rFonts w:ascii="Tahoma" w:hAnsi="Tahoma" w:cs="Tahoma"/>
      <w:sz w:val="16"/>
      <w:szCs w:val="16"/>
    </w:rPr>
  </w:style>
  <w:style w:type="character" w:customStyle="1" w:styleId="BalloonTextChar">
    <w:name w:val="Balloon Text Char"/>
    <w:link w:val="BalloonText"/>
    <w:uiPriority w:val="99"/>
    <w:semiHidden/>
    <w:rsid w:val="007104AB"/>
    <w:rPr>
      <w:rFonts w:ascii="Tahoma" w:eastAsia="Times New Roman" w:hAnsi="Tahoma" w:cs="Tahoma"/>
      <w:sz w:val="16"/>
      <w:szCs w:val="16"/>
      <w:lang w:val="en-US"/>
    </w:rPr>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rsid w:val="007104AB"/>
    <w:pPr>
      <w:ind w:left="720"/>
      <w:contextualSpacing/>
    </w:pPr>
  </w:style>
  <w:style w:type="paragraph" w:styleId="FootnoteText">
    <w:name w:val="footnote text"/>
    <w:basedOn w:val="Normal"/>
    <w:link w:val="FootnoteTextChar"/>
    <w:unhideWhenUsed/>
    <w:rsid w:val="00E3285D"/>
    <w:rPr>
      <w:sz w:val="20"/>
      <w:szCs w:val="20"/>
    </w:rPr>
  </w:style>
  <w:style w:type="character" w:customStyle="1" w:styleId="FootnoteTextChar">
    <w:name w:val="Footnote Text Char"/>
    <w:link w:val="FootnoteText"/>
    <w:rsid w:val="00E3285D"/>
    <w:rPr>
      <w:rFonts w:ascii="Times New Roman" w:eastAsia="Times New Roman" w:hAnsi="Times New Roman" w:cs="Times New Roman"/>
      <w:sz w:val="20"/>
      <w:szCs w:val="20"/>
      <w:lang w:val="en-US"/>
    </w:rPr>
  </w:style>
  <w:style w:type="character" w:styleId="FootnoteReference">
    <w:name w:val="footnote reference"/>
    <w:rsid w:val="00E3285D"/>
    <w:rPr>
      <w:vertAlign w:val="superscript"/>
    </w:rPr>
  </w:style>
  <w:style w:type="character" w:styleId="CommentReference">
    <w:name w:val="annotation reference"/>
    <w:semiHidden/>
    <w:rsid w:val="00345998"/>
    <w:rPr>
      <w:sz w:val="16"/>
      <w:szCs w:val="16"/>
    </w:rPr>
  </w:style>
  <w:style w:type="paragraph" w:styleId="CommentText">
    <w:name w:val="annotation text"/>
    <w:basedOn w:val="Normal"/>
    <w:semiHidden/>
    <w:rsid w:val="00345998"/>
    <w:rPr>
      <w:sz w:val="20"/>
      <w:szCs w:val="20"/>
    </w:rPr>
  </w:style>
  <w:style w:type="paragraph" w:customStyle="1" w:styleId="Char">
    <w:name w:val="Char"/>
    <w:basedOn w:val="Normal"/>
    <w:next w:val="Normal"/>
    <w:rsid w:val="00CC6F6B"/>
    <w:pPr>
      <w:spacing w:after="160" w:line="240" w:lineRule="exact"/>
    </w:pPr>
    <w:rPr>
      <w:rFonts w:ascii="Tahoma" w:hAnsi="Tahoma"/>
      <w:szCs w:val="20"/>
    </w:rPr>
  </w:style>
  <w:style w:type="paragraph" w:styleId="Header">
    <w:name w:val="header"/>
    <w:basedOn w:val="Normal"/>
    <w:rsid w:val="002C7F97"/>
    <w:pPr>
      <w:widowControl w:val="0"/>
      <w:tabs>
        <w:tab w:val="center" w:pos="4320"/>
        <w:tab w:val="right" w:pos="8640"/>
      </w:tabs>
    </w:pPr>
    <w:rPr>
      <w:rFonts w:ascii="Arial" w:hAnsi="Arial"/>
      <w:szCs w:val="20"/>
    </w:rPr>
  </w:style>
  <w:style w:type="paragraph" w:customStyle="1" w:styleId="Default">
    <w:name w:val="Default"/>
    <w:rsid w:val="004163F4"/>
    <w:pPr>
      <w:widowControl w:val="0"/>
      <w:autoSpaceDE w:val="0"/>
      <w:autoSpaceDN w:val="0"/>
      <w:adjustRightInd w:val="0"/>
    </w:pPr>
    <w:rPr>
      <w:rFonts w:ascii="Helvetica" w:eastAsia="Times New Roman" w:hAnsi="Helvetica" w:cs="Helvetica"/>
      <w:color w:val="000000"/>
      <w:sz w:val="24"/>
      <w:szCs w:val="24"/>
    </w:rPr>
  </w:style>
  <w:style w:type="paragraph" w:customStyle="1" w:styleId="CM4">
    <w:name w:val="CM4"/>
    <w:basedOn w:val="Default"/>
    <w:next w:val="Default"/>
    <w:rsid w:val="00826D18"/>
    <w:rPr>
      <w:rFonts w:cs="Times New Roman"/>
      <w:color w:val="auto"/>
    </w:rPr>
  </w:style>
  <w:style w:type="paragraph" w:styleId="BodyTextIndent">
    <w:name w:val="Body Text Indent"/>
    <w:basedOn w:val="Normal"/>
    <w:link w:val="BodyTextIndentChar"/>
    <w:rsid w:val="008B3570"/>
    <w:pPr>
      <w:ind w:left="2160" w:hanging="2160"/>
    </w:pPr>
    <w:rPr>
      <w:sz w:val="22"/>
      <w:szCs w:val="20"/>
    </w:rPr>
  </w:style>
  <w:style w:type="character" w:customStyle="1" w:styleId="BodyTextIndentChar">
    <w:name w:val="Body Text Indent Char"/>
    <w:link w:val="BodyTextIndent"/>
    <w:rsid w:val="008B3570"/>
    <w:rPr>
      <w:rFonts w:ascii="Times New Roman" w:eastAsia="Times New Roman" w:hAnsi="Times New Roman"/>
      <w:sz w:val="22"/>
    </w:rPr>
  </w:style>
  <w:style w:type="paragraph" w:styleId="NormalWeb">
    <w:name w:val="Normal (Web)"/>
    <w:basedOn w:val="Normal"/>
    <w:rsid w:val="008B3570"/>
    <w:pPr>
      <w:spacing w:before="100" w:beforeAutospacing="1" w:after="100" w:afterAutospacing="1"/>
    </w:pPr>
  </w:style>
  <w:style w:type="paragraph" w:styleId="NoSpacing">
    <w:name w:val="No Spacing"/>
    <w:uiPriority w:val="1"/>
    <w:qFormat/>
    <w:rsid w:val="00D91B49"/>
    <w:rPr>
      <w:rFonts w:ascii="Times New Roman" w:eastAsia="Times New Roman" w:hAnsi="Times New Roman"/>
      <w:sz w:val="24"/>
      <w:szCs w:val="24"/>
    </w:rPr>
  </w:style>
  <w:style w:type="paragraph" w:styleId="CommentSubject">
    <w:name w:val="annotation subject"/>
    <w:basedOn w:val="CommentText"/>
    <w:next w:val="CommentText"/>
    <w:semiHidden/>
    <w:rsid w:val="0016424C"/>
    <w:rPr>
      <w:b/>
      <w:bCs/>
    </w:rPr>
  </w:style>
  <w:style w:type="paragraph" w:styleId="PlainText">
    <w:name w:val="Plain Text"/>
    <w:basedOn w:val="Normal"/>
    <w:unhideWhenUsed/>
    <w:rsid w:val="006A6204"/>
    <w:rPr>
      <w:rFonts w:ascii="Calibri" w:eastAsia="Calibri" w:hAnsi="Calibri"/>
      <w:sz w:val="22"/>
      <w:szCs w:val="21"/>
      <w:lang w:val="en-US"/>
    </w:rPr>
  </w:style>
  <w:style w:type="paragraph" w:styleId="Revision">
    <w:name w:val="Revision"/>
    <w:hidden/>
    <w:uiPriority w:val="99"/>
    <w:semiHidden/>
    <w:rsid w:val="003D3C17"/>
    <w:rPr>
      <w:rFonts w:ascii="Times New Roman" w:eastAsia="Times New Roman" w:hAnsi="Times New Roman"/>
      <w:sz w:val="24"/>
      <w:szCs w:val="24"/>
      <w:lang w:val="en-GB"/>
    </w:rPr>
  </w:style>
  <w:style w:type="character" w:styleId="FollowedHyperlink">
    <w:name w:val="FollowedHyperlink"/>
    <w:uiPriority w:val="99"/>
    <w:semiHidden/>
    <w:unhideWhenUsed/>
    <w:rsid w:val="0079105C"/>
    <w:rPr>
      <w:color w:val="800080"/>
      <w:u w:val="single"/>
    </w:rPr>
  </w:style>
  <w:style w:type="character" w:customStyle="1" w:styleId="ListParagraphChar">
    <w:name w:val="List Paragraph Char"/>
    <w:aliases w:val="Bullet Points Char,Liste Paragraf Char,Llista Nivell1 Char,Lista de nivel 1 Char,Paragraphe de liste PBLH Char,Normal bullet 2 Char,Graph &amp; Table tite Char,Table of contents numbered Char,Bullet list Char,Bullet List Paragraph Char"/>
    <w:link w:val="ListParagraph"/>
    <w:uiPriority w:val="34"/>
    <w:locked/>
    <w:rsid w:val="00D92D0B"/>
    <w:rPr>
      <w:rFonts w:ascii="Times New Roman" w:eastAsia="Times New Roman" w:hAnsi="Times New Roman"/>
      <w:sz w:val="24"/>
      <w:szCs w:val="24"/>
      <w:lang w:val="en-GB"/>
    </w:rPr>
  </w:style>
  <w:style w:type="paragraph" w:customStyle="1" w:styleId="Text">
    <w:name w:val="Text"/>
    <w:basedOn w:val="Normal"/>
    <w:rsid w:val="00EF0D82"/>
    <w:pPr>
      <w:widowControl w:val="0"/>
    </w:pPr>
    <w:rPr>
      <w:szCs w:val="20"/>
    </w:rPr>
  </w:style>
  <w:style w:type="character" w:customStyle="1" w:styleId="normaltextrun">
    <w:name w:val="normaltextrun"/>
    <w:basedOn w:val="DefaultParagraphFont"/>
    <w:rsid w:val="00583C5D"/>
  </w:style>
  <w:style w:type="paragraph" w:customStyle="1" w:styleId="paragraph">
    <w:name w:val="paragraph"/>
    <w:basedOn w:val="Normal"/>
    <w:rsid w:val="00E80A15"/>
    <w:pPr>
      <w:spacing w:before="100" w:beforeAutospacing="1" w:after="100" w:afterAutospacing="1"/>
    </w:pPr>
    <w:rPr>
      <w:lang w:val="en-US"/>
    </w:rPr>
  </w:style>
  <w:style w:type="paragraph" w:styleId="BodyText">
    <w:name w:val="Body Text"/>
    <w:basedOn w:val="Normal"/>
    <w:link w:val="BodyTextChar"/>
    <w:uiPriority w:val="99"/>
    <w:semiHidden/>
    <w:unhideWhenUsed/>
    <w:rsid w:val="00DB2727"/>
    <w:pPr>
      <w:spacing w:after="120"/>
    </w:pPr>
  </w:style>
  <w:style w:type="character" w:customStyle="1" w:styleId="BodyTextChar">
    <w:name w:val="Body Text Char"/>
    <w:link w:val="BodyText"/>
    <w:uiPriority w:val="1"/>
    <w:rsid w:val="00DB2727"/>
    <w:rPr>
      <w:rFonts w:ascii="Times New Roman" w:eastAsia="Times New Roman" w:hAnsi="Times New Roman"/>
      <w:sz w:val="24"/>
      <w:szCs w:val="24"/>
      <w:lang w:val="en-GB"/>
    </w:rPr>
  </w:style>
  <w:style w:type="character" w:styleId="UnresolvedMention">
    <w:name w:val="Unresolved Mention"/>
    <w:basedOn w:val="DefaultParagraphFont"/>
    <w:uiPriority w:val="99"/>
    <w:semiHidden/>
    <w:unhideWhenUsed/>
    <w:rsid w:val="00185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6257">
      <w:bodyDiv w:val="1"/>
      <w:marLeft w:val="0"/>
      <w:marRight w:val="0"/>
      <w:marTop w:val="0"/>
      <w:marBottom w:val="0"/>
      <w:divBdr>
        <w:top w:val="none" w:sz="0" w:space="0" w:color="auto"/>
        <w:left w:val="none" w:sz="0" w:space="0" w:color="auto"/>
        <w:bottom w:val="none" w:sz="0" w:space="0" w:color="auto"/>
        <w:right w:val="none" w:sz="0" w:space="0" w:color="auto"/>
      </w:divBdr>
    </w:div>
    <w:div w:id="240942793">
      <w:bodyDiv w:val="1"/>
      <w:marLeft w:val="0"/>
      <w:marRight w:val="0"/>
      <w:marTop w:val="0"/>
      <w:marBottom w:val="0"/>
      <w:divBdr>
        <w:top w:val="none" w:sz="0" w:space="0" w:color="auto"/>
        <w:left w:val="none" w:sz="0" w:space="0" w:color="auto"/>
        <w:bottom w:val="none" w:sz="0" w:space="0" w:color="auto"/>
        <w:right w:val="none" w:sz="0" w:space="0" w:color="auto"/>
      </w:divBdr>
    </w:div>
    <w:div w:id="296765204">
      <w:bodyDiv w:val="1"/>
      <w:marLeft w:val="0"/>
      <w:marRight w:val="0"/>
      <w:marTop w:val="0"/>
      <w:marBottom w:val="0"/>
      <w:divBdr>
        <w:top w:val="none" w:sz="0" w:space="0" w:color="auto"/>
        <w:left w:val="none" w:sz="0" w:space="0" w:color="auto"/>
        <w:bottom w:val="none" w:sz="0" w:space="0" w:color="auto"/>
        <w:right w:val="none" w:sz="0" w:space="0" w:color="auto"/>
      </w:divBdr>
    </w:div>
    <w:div w:id="346755000">
      <w:bodyDiv w:val="1"/>
      <w:marLeft w:val="0"/>
      <w:marRight w:val="0"/>
      <w:marTop w:val="0"/>
      <w:marBottom w:val="0"/>
      <w:divBdr>
        <w:top w:val="none" w:sz="0" w:space="0" w:color="auto"/>
        <w:left w:val="none" w:sz="0" w:space="0" w:color="auto"/>
        <w:bottom w:val="none" w:sz="0" w:space="0" w:color="auto"/>
        <w:right w:val="none" w:sz="0" w:space="0" w:color="auto"/>
      </w:divBdr>
      <w:divsChild>
        <w:div w:id="1765374545">
          <w:marLeft w:val="0"/>
          <w:marRight w:val="0"/>
          <w:marTop w:val="0"/>
          <w:marBottom w:val="0"/>
          <w:divBdr>
            <w:top w:val="none" w:sz="0" w:space="0" w:color="auto"/>
            <w:left w:val="none" w:sz="0" w:space="0" w:color="auto"/>
            <w:bottom w:val="none" w:sz="0" w:space="0" w:color="auto"/>
            <w:right w:val="none" w:sz="0" w:space="0" w:color="auto"/>
          </w:divBdr>
          <w:divsChild>
            <w:div w:id="1550071404">
              <w:marLeft w:val="0"/>
              <w:marRight w:val="0"/>
              <w:marTop w:val="0"/>
              <w:marBottom w:val="0"/>
              <w:divBdr>
                <w:top w:val="none" w:sz="0" w:space="0" w:color="auto"/>
                <w:left w:val="none" w:sz="0" w:space="0" w:color="auto"/>
                <w:bottom w:val="none" w:sz="0" w:space="0" w:color="auto"/>
                <w:right w:val="none" w:sz="0" w:space="0" w:color="auto"/>
              </w:divBdr>
              <w:divsChild>
                <w:div w:id="142164382">
                  <w:marLeft w:val="0"/>
                  <w:marRight w:val="0"/>
                  <w:marTop w:val="0"/>
                  <w:marBottom w:val="0"/>
                  <w:divBdr>
                    <w:top w:val="none" w:sz="0" w:space="0" w:color="auto"/>
                    <w:left w:val="none" w:sz="0" w:space="0" w:color="auto"/>
                    <w:bottom w:val="none" w:sz="0" w:space="0" w:color="auto"/>
                    <w:right w:val="none" w:sz="0" w:space="0" w:color="auto"/>
                  </w:divBdr>
                  <w:divsChild>
                    <w:div w:id="500659518">
                      <w:marLeft w:val="0"/>
                      <w:marRight w:val="0"/>
                      <w:marTop w:val="0"/>
                      <w:marBottom w:val="0"/>
                      <w:divBdr>
                        <w:top w:val="none" w:sz="0" w:space="0" w:color="auto"/>
                        <w:left w:val="none" w:sz="0" w:space="0" w:color="auto"/>
                        <w:bottom w:val="none" w:sz="0" w:space="0" w:color="auto"/>
                        <w:right w:val="none" w:sz="0" w:space="0" w:color="auto"/>
                      </w:divBdr>
                      <w:divsChild>
                        <w:div w:id="1610241101">
                          <w:marLeft w:val="0"/>
                          <w:marRight w:val="0"/>
                          <w:marTop w:val="0"/>
                          <w:marBottom w:val="0"/>
                          <w:divBdr>
                            <w:top w:val="none" w:sz="0" w:space="0" w:color="auto"/>
                            <w:left w:val="none" w:sz="0" w:space="0" w:color="auto"/>
                            <w:bottom w:val="none" w:sz="0" w:space="0" w:color="auto"/>
                            <w:right w:val="none" w:sz="0" w:space="0" w:color="auto"/>
                          </w:divBdr>
                          <w:divsChild>
                            <w:div w:id="14505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491166">
      <w:bodyDiv w:val="1"/>
      <w:marLeft w:val="0"/>
      <w:marRight w:val="0"/>
      <w:marTop w:val="0"/>
      <w:marBottom w:val="0"/>
      <w:divBdr>
        <w:top w:val="none" w:sz="0" w:space="0" w:color="auto"/>
        <w:left w:val="none" w:sz="0" w:space="0" w:color="auto"/>
        <w:bottom w:val="none" w:sz="0" w:space="0" w:color="auto"/>
        <w:right w:val="none" w:sz="0" w:space="0" w:color="auto"/>
      </w:divBdr>
    </w:div>
    <w:div w:id="862203677">
      <w:bodyDiv w:val="1"/>
      <w:marLeft w:val="0"/>
      <w:marRight w:val="0"/>
      <w:marTop w:val="0"/>
      <w:marBottom w:val="0"/>
      <w:divBdr>
        <w:top w:val="none" w:sz="0" w:space="0" w:color="auto"/>
        <w:left w:val="none" w:sz="0" w:space="0" w:color="auto"/>
        <w:bottom w:val="none" w:sz="0" w:space="0" w:color="auto"/>
        <w:right w:val="none" w:sz="0" w:space="0" w:color="auto"/>
      </w:divBdr>
    </w:div>
    <w:div w:id="1083256564">
      <w:bodyDiv w:val="1"/>
      <w:marLeft w:val="0"/>
      <w:marRight w:val="0"/>
      <w:marTop w:val="0"/>
      <w:marBottom w:val="0"/>
      <w:divBdr>
        <w:top w:val="none" w:sz="0" w:space="0" w:color="auto"/>
        <w:left w:val="none" w:sz="0" w:space="0" w:color="auto"/>
        <w:bottom w:val="none" w:sz="0" w:space="0" w:color="auto"/>
        <w:right w:val="none" w:sz="0" w:space="0" w:color="auto"/>
      </w:divBdr>
    </w:div>
    <w:div w:id="1127698389">
      <w:bodyDiv w:val="1"/>
      <w:marLeft w:val="0"/>
      <w:marRight w:val="0"/>
      <w:marTop w:val="0"/>
      <w:marBottom w:val="0"/>
      <w:divBdr>
        <w:top w:val="none" w:sz="0" w:space="0" w:color="auto"/>
        <w:left w:val="none" w:sz="0" w:space="0" w:color="auto"/>
        <w:bottom w:val="none" w:sz="0" w:space="0" w:color="auto"/>
        <w:right w:val="none" w:sz="0" w:space="0" w:color="auto"/>
      </w:divBdr>
    </w:div>
    <w:div w:id="1425764786">
      <w:bodyDiv w:val="1"/>
      <w:marLeft w:val="0"/>
      <w:marRight w:val="0"/>
      <w:marTop w:val="0"/>
      <w:marBottom w:val="0"/>
      <w:divBdr>
        <w:top w:val="none" w:sz="0" w:space="0" w:color="auto"/>
        <w:left w:val="none" w:sz="0" w:space="0" w:color="auto"/>
        <w:bottom w:val="none" w:sz="0" w:space="0" w:color="auto"/>
        <w:right w:val="none" w:sz="0" w:space="0" w:color="auto"/>
      </w:divBdr>
    </w:div>
    <w:div w:id="1739786097">
      <w:bodyDiv w:val="1"/>
      <w:marLeft w:val="0"/>
      <w:marRight w:val="0"/>
      <w:marTop w:val="0"/>
      <w:marBottom w:val="0"/>
      <w:divBdr>
        <w:top w:val="none" w:sz="0" w:space="0" w:color="auto"/>
        <w:left w:val="none" w:sz="0" w:space="0" w:color="auto"/>
        <w:bottom w:val="none" w:sz="0" w:space="0" w:color="auto"/>
        <w:right w:val="none" w:sz="0" w:space="0" w:color="auto"/>
      </w:divBdr>
      <w:divsChild>
        <w:div w:id="253364464">
          <w:marLeft w:val="0"/>
          <w:marRight w:val="0"/>
          <w:marTop w:val="0"/>
          <w:marBottom w:val="0"/>
          <w:divBdr>
            <w:top w:val="none" w:sz="0" w:space="0" w:color="auto"/>
            <w:left w:val="none" w:sz="0" w:space="0" w:color="auto"/>
            <w:bottom w:val="none" w:sz="0" w:space="0" w:color="auto"/>
            <w:right w:val="none" w:sz="0" w:space="0" w:color="auto"/>
          </w:divBdr>
        </w:div>
      </w:divsChild>
    </w:div>
    <w:div w:id="1771655240">
      <w:bodyDiv w:val="1"/>
      <w:marLeft w:val="0"/>
      <w:marRight w:val="0"/>
      <w:marTop w:val="0"/>
      <w:marBottom w:val="0"/>
      <w:divBdr>
        <w:top w:val="none" w:sz="0" w:space="0" w:color="auto"/>
        <w:left w:val="none" w:sz="0" w:space="0" w:color="auto"/>
        <w:bottom w:val="none" w:sz="0" w:space="0" w:color="auto"/>
        <w:right w:val="none" w:sz="0" w:space="0" w:color="auto"/>
      </w:divBdr>
    </w:div>
    <w:div w:id="1938560506">
      <w:bodyDiv w:val="1"/>
      <w:marLeft w:val="0"/>
      <w:marRight w:val="0"/>
      <w:marTop w:val="0"/>
      <w:marBottom w:val="0"/>
      <w:divBdr>
        <w:top w:val="none" w:sz="0" w:space="0" w:color="auto"/>
        <w:left w:val="none" w:sz="0" w:space="0" w:color="auto"/>
        <w:bottom w:val="none" w:sz="0" w:space="0" w:color="auto"/>
        <w:right w:val="none" w:sz="0" w:space="0" w:color="auto"/>
      </w:divBdr>
    </w:div>
    <w:div w:id="20996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omukrainerecruitment@iom.i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ukraine.iom.int/sites/g/files/tmzbdl1861/files/documents/personal_history_form_2016.xl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Depts/OHRM/salaries_allowances/salaries/ukrain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F96BBF83F46343A24DBE8A937FD027" ma:contentTypeVersion="16" ma:contentTypeDescription="Create a new document." ma:contentTypeScope="" ma:versionID="592adab9162eb3af464081e0562a36ab">
  <xsd:schema xmlns:xsd="http://www.w3.org/2001/XMLSchema" xmlns:xs="http://www.w3.org/2001/XMLSchema" xmlns:p="http://schemas.microsoft.com/office/2006/metadata/properties" xmlns:ns2="0fe0feda-0241-41fd-b094-2cab0e277783" xmlns:ns3="ee8a0f1f-092d-4910-914b-ce117c97006c" targetNamespace="http://schemas.microsoft.com/office/2006/metadata/properties" ma:root="true" ma:fieldsID="dbf170fdb7d8ee2781f796ac043d100d" ns2:_="" ns3:_="">
    <xsd:import namespace="0fe0feda-0241-41fd-b094-2cab0e277783"/>
    <xsd:import namespace="ee8a0f1f-092d-4910-914b-ce117c97006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0feda-0241-41fd-b094-2cab0e277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8a0f1f-092d-4910-914b-ce117c9700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120766-8574-432e-a9be-d1c8d46398d4}" ma:internalName="TaxCatchAll" ma:showField="CatchAllData" ma:web="ee8a0f1f-092d-4910-914b-ce117c970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e0feda-0241-41fd-b094-2cab0e277783">
      <Terms xmlns="http://schemas.microsoft.com/office/infopath/2007/PartnerControls"/>
    </lcf76f155ced4ddcb4097134ff3c332f>
    <TaxCatchAll xmlns="ee8a0f1f-092d-4910-914b-ce117c97006c" xsi:nil="tr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7DD2D0-1B81-47A6-BD4B-725B927BD555}">
  <ds:schemaRefs>
    <ds:schemaRef ds:uri="http://schemas.openxmlformats.org/officeDocument/2006/bibliography"/>
  </ds:schemaRefs>
</ds:datastoreItem>
</file>

<file path=customXml/itemProps2.xml><?xml version="1.0" encoding="utf-8"?>
<ds:datastoreItem xmlns:ds="http://schemas.openxmlformats.org/officeDocument/2006/customXml" ds:itemID="{0C491D37-954B-4BA9-9667-C4FA6C1B2295}"/>
</file>

<file path=customXml/itemProps3.xml><?xml version="1.0" encoding="utf-8"?>
<ds:datastoreItem xmlns:ds="http://schemas.openxmlformats.org/officeDocument/2006/customXml" ds:itemID="{83E8CFB3-E810-4AA5-9897-C6B40617139B}">
  <ds:schemaRefs>
    <ds:schemaRef ds:uri="http://schemas.microsoft.com/office/2006/metadata/properties"/>
    <ds:schemaRef ds:uri="http://schemas.microsoft.com/office/infopath/2007/PartnerControls"/>
    <ds:schemaRef ds:uri="0fe0feda-0241-41fd-b094-2cab0e277783"/>
    <ds:schemaRef ds:uri="ee8a0f1f-092d-4910-914b-ce117c97006c"/>
  </ds:schemaRefs>
</ds:datastoreItem>
</file>

<file path=customXml/itemProps4.xml><?xml version="1.0" encoding="utf-8"?>
<ds:datastoreItem xmlns:ds="http://schemas.openxmlformats.org/officeDocument/2006/customXml" ds:itemID="{F62B217D-14B0-4D2C-BC6A-75FC24DAAAEC}">
  <ds:schemaRefs>
    <ds:schemaRef ds:uri="http://schemas.microsoft.com/office/2006/metadata/longProperties"/>
  </ds:schemaRefs>
</ds:datastoreItem>
</file>

<file path=customXml/itemProps5.xml><?xml version="1.0" encoding="utf-8"?>
<ds:datastoreItem xmlns:ds="http://schemas.openxmlformats.org/officeDocument/2006/customXml" ds:itemID="{A3AF4792-F031-4C9A-98CB-5DAB961188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6640</CharactersWithSpaces>
  <SharedDoc>false</SharedDoc>
  <HLinks>
    <vt:vector size="12" baseType="variant">
      <vt:variant>
        <vt:i4>1703996</vt:i4>
      </vt:variant>
      <vt:variant>
        <vt:i4>3</vt:i4>
      </vt:variant>
      <vt:variant>
        <vt:i4>0</vt:i4>
      </vt:variant>
      <vt:variant>
        <vt:i4>5</vt:i4>
      </vt:variant>
      <vt:variant>
        <vt:lpwstr>mailto:iomukrainerecruitment@iom.int</vt:lpwstr>
      </vt:variant>
      <vt:variant>
        <vt:lpwstr/>
      </vt:variant>
      <vt:variant>
        <vt:i4>4849714</vt:i4>
      </vt:variant>
      <vt:variant>
        <vt:i4>0</vt:i4>
      </vt:variant>
      <vt:variant>
        <vt:i4>0</vt:i4>
      </vt:variant>
      <vt:variant>
        <vt:i4>5</vt:i4>
      </vt:variant>
      <vt:variant>
        <vt:lpwstr>../E&amp;S Project Assistant (Shelter), G-5 Apr22/iom.org.ua/sites/default/files/personal_history_form_0.xls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efhamdain</dc:creator>
  <cp:keywords/>
  <cp:lastModifiedBy>DATSENKO Oleksandr</cp:lastModifiedBy>
  <cp:revision>2</cp:revision>
  <cp:lastPrinted>2022-08-12T05:37:00Z</cp:lastPrinted>
  <dcterms:created xsi:type="dcterms:W3CDTF">2023-05-31T17:46:00Z</dcterms:created>
  <dcterms:modified xsi:type="dcterms:W3CDTF">2023-05-31T17:46:00Z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544404b159d4058a3bc9d0cce5d29ef">
    <vt:lpwstr>English|4fdb6f7f-87a6-4bdf-a113-af22aa89e0ff</vt:lpwstr>
  </property>
  <property fmtid="{D5CDD505-2E9C-101B-9397-08002B2CF9AE}" pid="3" name="_dlc_DocId">
    <vt:lpwstr>IOMDOC-3-15163</vt:lpwstr>
  </property>
  <property fmtid="{D5CDD505-2E9C-101B-9397-08002B2CF9AE}" pid="4" name="_dlc_DocIdItemGuid">
    <vt:lpwstr>e7a08a57-2be2-4375-8365-844880c56a6a</vt:lpwstr>
  </property>
  <property fmtid="{D5CDD505-2E9C-101B-9397-08002B2CF9AE}" pid="5" name="_dlc_DocIdUrl">
    <vt:lpwstr>https://dmsportal/_layouts/15/DocIdRedir.aspx?ID=IOMDOC-3-15163, IOMDOC-3-15163</vt:lpwstr>
  </property>
  <property fmtid="{D5CDD505-2E9C-101B-9397-08002B2CF9AE}" pid="6" name="DMSSCSecondaryDocuments">
    <vt:lpwstr/>
  </property>
  <property fmtid="{D5CDD505-2E9C-101B-9397-08002B2CF9AE}" pid="7" name="DMSSCKeywords">
    <vt:lpwstr/>
  </property>
  <property fmtid="{D5CDD505-2E9C-101B-9397-08002B2CF9AE}" pid="8" name="id256f71d35345689474340dd007a09d">
    <vt:lpwstr/>
  </property>
  <property fmtid="{D5CDD505-2E9C-101B-9397-08002B2CF9AE}" pid="9" name="m63e22d85a01426b88ef9c83ec989ddc">
    <vt:lpwstr/>
  </property>
  <property fmtid="{D5CDD505-2E9C-101B-9397-08002B2CF9AE}" pid="10" name="a5c21126b0694d93a778523f94f94e6e">
    <vt:lpwstr/>
  </property>
  <property fmtid="{D5CDD505-2E9C-101B-9397-08002B2CF9AE}" pid="11" name="DMSSCCountry">
    <vt:lpwstr/>
  </property>
  <property fmtid="{D5CDD505-2E9C-101B-9397-08002B2CF9AE}" pid="12" name="DMSSCDocTitle">
    <vt:lpwstr>Sample VN/SVN Template for GS positions  in country offices – Open to Internal and External Candidates </vt:lpwstr>
  </property>
  <property fmtid="{D5CDD505-2E9C-101B-9397-08002B2CF9AE}" pid="13" name="DMSSCCorpOwner">
    <vt:lpwstr>90;#HQ-HRM|c8ea5f59-75ca-4b13-9854-d9548b280868</vt:lpwstr>
  </property>
  <property fmtid="{D5CDD505-2E9C-101B-9397-08002B2CF9AE}" pid="14" name="ContentTypeId">
    <vt:lpwstr>0x0101003DF96BBF83F46343A24DBE8A937FD027</vt:lpwstr>
  </property>
  <property fmtid="{D5CDD505-2E9C-101B-9397-08002B2CF9AE}" pid="15" name="DMSSCControlNo">
    <vt:lpwstr>SD/HRM/00007</vt:lpwstr>
  </property>
  <property fmtid="{D5CDD505-2E9C-101B-9397-08002B2CF9AE}" pid="16" name="DMSSCLanguage">
    <vt:lpwstr>34;#English|4fdb6f7f-87a6-4bdf-a113-af22aa89e0ff</vt:lpwstr>
  </property>
  <property fmtid="{D5CDD505-2E9C-101B-9397-08002B2CF9AE}" pid="17" name="DMSSCCopyright">
    <vt:lpwstr>© International Organization for Migration (IOM)</vt:lpwstr>
  </property>
  <property fmtid="{D5CDD505-2E9C-101B-9397-08002B2CF9AE}" pid="18" name="m45004dc6a5b43109e46f033994e1737">
    <vt:lpwstr>HQ-HRM|c8ea5f59-75ca-4b13-9854-d9548b280868</vt:lpwstr>
  </property>
  <property fmtid="{D5CDD505-2E9C-101B-9397-08002B2CF9AE}" pid="19" name="gfb351706cee45fb90c779769e632c31">
    <vt:lpwstr/>
  </property>
  <property fmtid="{D5CDD505-2E9C-101B-9397-08002B2CF9AE}" pid="20" name="bec6e32e305846fc8e862047ed16a744">
    <vt:lpwstr/>
  </property>
  <property fmtid="{D5CDD505-2E9C-101B-9397-08002B2CF9AE}" pid="21" name="DMSSCRelatedInformation">
    <vt:lpwstr/>
  </property>
  <property fmtid="{D5CDD505-2E9C-101B-9397-08002B2CF9AE}" pid="22" name="DMSSCTypeofAgreement">
    <vt:lpwstr/>
  </property>
  <property fmtid="{D5CDD505-2E9C-101B-9397-08002B2CF9AE}" pid="23" name="df07b3dcd26544e09619a120c66e9128">
    <vt:lpwstr/>
  </property>
  <property fmtid="{D5CDD505-2E9C-101B-9397-08002B2CF9AE}" pid="24" name="DMSSCSubjects">
    <vt:lpwstr/>
  </property>
  <property fmtid="{D5CDD505-2E9C-101B-9397-08002B2CF9AE}" pid="25" name="DMSSCCountriesCovered">
    <vt:lpwstr/>
  </property>
  <property fmtid="{D5CDD505-2E9C-101B-9397-08002B2CF9AE}" pid="26" name="DMSSCCountryofDutyStation">
    <vt:lpwstr/>
  </property>
  <property fmtid="{D5CDD505-2E9C-101B-9397-08002B2CF9AE}" pid="27" name="DMSSCMultiFileName">
    <vt:lpwstr>03 - Annex III - VN Template for GS positions - Internal and External.doc</vt:lpwstr>
  </property>
  <property fmtid="{D5CDD505-2E9C-101B-9397-08002B2CF9AE}" pid="28" name="DMSSCOGDocID">
    <vt:lpwstr>18792.0000000000</vt:lpwstr>
  </property>
  <property fmtid="{D5CDD505-2E9C-101B-9397-08002B2CF9AE}" pid="29" name="display_urn:schemas-microsoft-com:office:office#Editor">
    <vt:lpwstr>LEVCHENKO Yevheniia</vt:lpwstr>
  </property>
  <property fmtid="{D5CDD505-2E9C-101B-9397-08002B2CF9AE}" pid="30" name="DMSSCFileNetDetails">
    <vt:lpwstr/>
  </property>
  <property fmtid="{D5CDD505-2E9C-101B-9397-08002B2CF9AE}" pid="31" name="DMSSCOriginalFileName">
    <vt:lpwstr/>
  </property>
  <property fmtid="{D5CDD505-2E9C-101B-9397-08002B2CF9AE}" pid="32" name="MSIP_Label_2059aa38-f392-4105-be92-628035578272_Enabled">
    <vt:lpwstr>true</vt:lpwstr>
  </property>
  <property fmtid="{D5CDD505-2E9C-101B-9397-08002B2CF9AE}" pid="33" name="MSIP_Label_2059aa38-f392-4105-be92-628035578272_SetDate">
    <vt:lpwstr>2021-01-13T15:14:14Z</vt:lpwstr>
  </property>
  <property fmtid="{D5CDD505-2E9C-101B-9397-08002B2CF9AE}" pid="34" name="MSIP_Label_2059aa38-f392-4105-be92-628035578272_Method">
    <vt:lpwstr>Standard</vt:lpwstr>
  </property>
  <property fmtid="{D5CDD505-2E9C-101B-9397-08002B2CF9AE}" pid="35" name="MSIP_Label_2059aa38-f392-4105-be92-628035578272_Name">
    <vt:lpwstr>IOMLb0020IN123173</vt:lpwstr>
  </property>
  <property fmtid="{D5CDD505-2E9C-101B-9397-08002B2CF9AE}" pid="36" name="MSIP_Label_2059aa38-f392-4105-be92-628035578272_SiteId">
    <vt:lpwstr>1588262d-23fb-43b4-bd6e-bce49c8e6186</vt:lpwstr>
  </property>
  <property fmtid="{D5CDD505-2E9C-101B-9397-08002B2CF9AE}" pid="37" name="MSIP_Label_2059aa38-f392-4105-be92-628035578272_ActionId">
    <vt:lpwstr>95e2a0eb-348b-49c2-b084-b1964b55ac7c</vt:lpwstr>
  </property>
  <property fmtid="{D5CDD505-2E9C-101B-9397-08002B2CF9AE}" pid="38" name="MSIP_Label_2059aa38-f392-4105-be92-628035578272_ContentBits">
    <vt:lpwstr>0</vt:lpwstr>
  </property>
  <property fmtid="{D5CDD505-2E9C-101B-9397-08002B2CF9AE}" pid="39" name="Order">
    <vt:lpwstr>8478700.00000000</vt:lpwstr>
  </property>
  <property fmtid="{D5CDD505-2E9C-101B-9397-08002B2CF9AE}" pid="40" name="display_urn:schemas-microsoft-com:office:office#Author">
    <vt:lpwstr>LEVCHENKO Yevheniia</vt:lpwstr>
  </property>
  <property fmtid="{D5CDD505-2E9C-101B-9397-08002B2CF9AE}" pid="41" name="MediaServiceImageTags">
    <vt:lpwstr/>
  </property>
</Properties>
</file>